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CB00" w14:textId="77777777" w:rsidR="00510226" w:rsidRPr="00187386" w:rsidRDefault="00510226" w:rsidP="00EA250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26185F6" w14:textId="77777777" w:rsidR="000A560B" w:rsidRPr="00187386" w:rsidRDefault="000A560B" w:rsidP="000A560B">
      <w:pPr>
        <w:ind w:firstLine="720"/>
        <w:rPr>
          <w:rFonts w:ascii="Arial" w:hAnsi="Arial" w:cs="Arial"/>
          <w:sz w:val="22"/>
        </w:rPr>
      </w:pPr>
    </w:p>
    <w:p w14:paraId="125CE25F" w14:textId="342D41B9" w:rsidR="000A560B" w:rsidRPr="00187386" w:rsidRDefault="00F21E56" w:rsidP="000A560B">
      <w:pPr>
        <w:ind w:firstLine="720"/>
        <w:rPr>
          <w:rFonts w:ascii="Arial" w:hAnsi="Arial" w:cs="Arial"/>
          <w:sz w:val="22"/>
        </w:rPr>
      </w:pPr>
      <w:r w:rsidRPr="00187386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0" locked="0" layoutInCell="1" allowOverlap="1" wp14:anchorId="3A40D59B" wp14:editId="35B6782E">
            <wp:simplePos x="0" y="0"/>
            <wp:positionH relativeFrom="column">
              <wp:posOffset>571500</wp:posOffset>
            </wp:positionH>
            <wp:positionV relativeFrom="paragraph">
              <wp:posOffset>-377190</wp:posOffset>
            </wp:positionV>
            <wp:extent cx="501650" cy="685800"/>
            <wp:effectExtent l="0" t="0" r="0" b="0"/>
            <wp:wrapSquare wrapText="bothSides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50C3D" w14:textId="77777777" w:rsidR="000A560B" w:rsidRPr="00187386" w:rsidRDefault="000A560B" w:rsidP="000A560B">
      <w:pPr>
        <w:ind w:firstLine="720"/>
        <w:rPr>
          <w:rFonts w:ascii="Arial" w:hAnsi="Arial" w:cs="Arial"/>
          <w:sz w:val="22"/>
        </w:rPr>
      </w:pPr>
    </w:p>
    <w:p w14:paraId="0F933CB5" w14:textId="77777777" w:rsidR="000A560B" w:rsidRPr="00187386" w:rsidRDefault="000A560B" w:rsidP="000A560B">
      <w:pPr>
        <w:ind w:firstLine="720"/>
        <w:rPr>
          <w:rFonts w:ascii="Arial" w:hAnsi="Arial" w:cs="Arial"/>
          <w:sz w:val="22"/>
        </w:rPr>
      </w:pPr>
    </w:p>
    <w:p w14:paraId="1E8C963E" w14:textId="77777777" w:rsidR="000A560B" w:rsidRPr="00187386" w:rsidRDefault="000A560B" w:rsidP="000A560B">
      <w:pPr>
        <w:rPr>
          <w:rFonts w:ascii="Georgia" w:hAnsi="Georgia"/>
          <w:b/>
          <w:bCs/>
          <w:sz w:val="22"/>
        </w:rPr>
      </w:pPr>
      <w:r w:rsidRPr="00187386">
        <w:rPr>
          <w:rFonts w:ascii="Georgia" w:hAnsi="Georgia"/>
          <w:b/>
          <w:bCs/>
          <w:sz w:val="22"/>
        </w:rPr>
        <w:t xml:space="preserve"> REPUBLIKA HRVATSKA</w:t>
      </w:r>
    </w:p>
    <w:p w14:paraId="126C7BA1" w14:textId="77777777" w:rsidR="000A560B" w:rsidRPr="00187386" w:rsidRDefault="000A560B" w:rsidP="000A560B">
      <w:pPr>
        <w:rPr>
          <w:rFonts w:ascii="Georgia" w:hAnsi="Georgia"/>
          <w:sz w:val="22"/>
        </w:rPr>
      </w:pPr>
      <w:r w:rsidRPr="00187386">
        <w:rPr>
          <w:rFonts w:ascii="Georgia" w:hAnsi="Georgia"/>
          <w:sz w:val="22"/>
        </w:rPr>
        <w:t xml:space="preserve"> MEĐIMURSKA ŽUPANIJA          </w:t>
      </w:r>
    </w:p>
    <w:p w14:paraId="66CF7E51" w14:textId="78B5601D" w:rsidR="000A560B" w:rsidRPr="00187386" w:rsidRDefault="00F21E56" w:rsidP="000A560B">
      <w:pPr>
        <w:rPr>
          <w:rFonts w:ascii="Century" w:hAnsi="Century" w:cs="Arial"/>
          <w:sz w:val="22"/>
        </w:rPr>
      </w:pPr>
      <w:r w:rsidRPr="00187386">
        <w:rPr>
          <w:noProof/>
          <w:sz w:val="22"/>
        </w:rPr>
        <w:drawing>
          <wp:anchor distT="0" distB="0" distL="114300" distR="114300" simplePos="0" relativeHeight="251657216" behindDoc="0" locked="0" layoutInCell="1" allowOverlap="1" wp14:anchorId="644F7D17" wp14:editId="4322E7D0">
            <wp:simplePos x="0" y="0"/>
            <wp:positionH relativeFrom="column">
              <wp:posOffset>0</wp:posOffset>
            </wp:positionH>
            <wp:positionV relativeFrom="paragraph">
              <wp:posOffset>124460</wp:posOffset>
            </wp:positionV>
            <wp:extent cx="583565" cy="685800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60B" w:rsidRPr="00187386">
        <w:rPr>
          <w:rFonts w:ascii="Georgia" w:hAnsi="Georgia"/>
          <w:sz w:val="22"/>
        </w:rPr>
        <w:t xml:space="preserve">    </w:t>
      </w:r>
      <w:r w:rsidR="000A560B" w:rsidRPr="00187386">
        <w:rPr>
          <w:rFonts w:ascii="Century" w:hAnsi="Century" w:cs="Arial"/>
          <w:sz w:val="22"/>
        </w:rPr>
        <w:t xml:space="preserve">      </w:t>
      </w:r>
    </w:p>
    <w:p w14:paraId="412DD76C" w14:textId="77777777" w:rsidR="000A560B" w:rsidRPr="00187386" w:rsidRDefault="000A560B" w:rsidP="000A560B">
      <w:pPr>
        <w:rPr>
          <w:rFonts w:ascii="Georgia" w:hAnsi="Georgia" w:cs="Arial"/>
          <w:sz w:val="22"/>
        </w:rPr>
      </w:pPr>
      <w:r w:rsidRPr="00187386">
        <w:rPr>
          <w:rFonts w:ascii="Georgia" w:hAnsi="Georgia" w:cs="Arial"/>
          <w:sz w:val="22"/>
        </w:rPr>
        <w:t>OPĆINA DEKANOVEC</w:t>
      </w:r>
    </w:p>
    <w:p w14:paraId="16AE1697" w14:textId="77777777" w:rsidR="000A560B" w:rsidRPr="00187386" w:rsidRDefault="000A560B" w:rsidP="000A560B">
      <w:pPr>
        <w:pStyle w:val="Title"/>
        <w:jc w:val="left"/>
        <w:rPr>
          <w:rFonts w:ascii="Georgia" w:hAnsi="Georgia"/>
          <w:sz w:val="22"/>
        </w:rPr>
      </w:pPr>
      <w:r w:rsidRPr="00187386">
        <w:rPr>
          <w:rFonts w:ascii="Georgia" w:hAnsi="Georgia"/>
          <w:sz w:val="22"/>
        </w:rPr>
        <w:t>OPĆINSKO VIJEĆE</w:t>
      </w:r>
    </w:p>
    <w:p w14:paraId="2FA555DB" w14:textId="77777777" w:rsidR="000A560B" w:rsidRPr="00187386" w:rsidRDefault="000A560B" w:rsidP="000A560B">
      <w:pPr>
        <w:pStyle w:val="Title"/>
        <w:jc w:val="left"/>
        <w:rPr>
          <w:rFonts w:ascii="Georgia" w:hAnsi="Georgia"/>
          <w:b w:val="0"/>
          <w:bCs/>
          <w:sz w:val="22"/>
        </w:rPr>
      </w:pPr>
      <w:r w:rsidRPr="00187386">
        <w:rPr>
          <w:rFonts w:ascii="Georgia" w:hAnsi="Georgia"/>
          <w:b w:val="0"/>
          <w:bCs/>
          <w:sz w:val="22"/>
        </w:rPr>
        <w:t>F. Andrašeca 41</w:t>
      </w:r>
    </w:p>
    <w:p w14:paraId="74DB7278" w14:textId="3AC39837" w:rsidR="000A560B" w:rsidRPr="00187386" w:rsidRDefault="000A560B" w:rsidP="000A560B">
      <w:pPr>
        <w:pStyle w:val="Title"/>
        <w:jc w:val="left"/>
        <w:rPr>
          <w:sz w:val="22"/>
        </w:rPr>
      </w:pPr>
      <w:r w:rsidRPr="00187386">
        <w:rPr>
          <w:sz w:val="22"/>
        </w:rPr>
        <w:t xml:space="preserve">                                                            </w:t>
      </w:r>
    </w:p>
    <w:p w14:paraId="21C3637A" w14:textId="6267F788" w:rsidR="000A560B" w:rsidRPr="00187386" w:rsidRDefault="000A560B" w:rsidP="008B63B4">
      <w:pPr>
        <w:pStyle w:val="Title"/>
        <w:rPr>
          <w:sz w:val="22"/>
        </w:rPr>
      </w:pPr>
      <w:r w:rsidRPr="00187386">
        <w:rPr>
          <w:sz w:val="22"/>
        </w:rPr>
        <w:t>ZAPISNIK</w:t>
      </w:r>
    </w:p>
    <w:p w14:paraId="5FCBF8CA" w14:textId="77777777" w:rsidR="000A560B" w:rsidRPr="00187386" w:rsidRDefault="000A560B" w:rsidP="000A560B">
      <w:pPr>
        <w:pStyle w:val="Title"/>
        <w:rPr>
          <w:sz w:val="22"/>
        </w:rPr>
      </w:pPr>
      <w:r w:rsidRPr="00187386">
        <w:rPr>
          <w:sz w:val="22"/>
        </w:rPr>
        <w:t xml:space="preserve">SA </w:t>
      </w:r>
      <w:r w:rsidR="00F9036D" w:rsidRPr="00187386">
        <w:rPr>
          <w:sz w:val="22"/>
        </w:rPr>
        <w:t>5</w:t>
      </w:r>
      <w:r w:rsidRPr="00187386">
        <w:rPr>
          <w:sz w:val="22"/>
        </w:rPr>
        <w:t>. SJEDNICE OPĆINSKOG VIJEĆA</w:t>
      </w:r>
    </w:p>
    <w:p w14:paraId="2F144370" w14:textId="77777777" w:rsidR="000A560B" w:rsidRPr="00187386" w:rsidRDefault="000A560B" w:rsidP="000A560B">
      <w:pPr>
        <w:pStyle w:val="Title"/>
        <w:rPr>
          <w:sz w:val="22"/>
        </w:rPr>
      </w:pPr>
      <w:r w:rsidRPr="00187386">
        <w:rPr>
          <w:sz w:val="22"/>
        </w:rPr>
        <w:t xml:space="preserve">             OPĆINE DEKANOVEC</w:t>
      </w:r>
    </w:p>
    <w:p w14:paraId="376BE24D" w14:textId="77777777" w:rsidR="000A560B" w:rsidRPr="00187386" w:rsidRDefault="000A560B" w:rsidP="000A560B">
      <w:pPr>
        <w:pStyle w:val="Title"/>
        <w:rPr>
          <w:sz w:val="22"/>
        </w:rPr>
      </w:pPr>
      <w:r w:rsidRPr="00187386">
        <w:rPr>
          <w:sz w:val="22"/>
        </w:rPr>
        <w:t xml:space="preserve">                  održane u </w:t>
      </w:r>
      <w:r w:rsidR="00F9036D" w:rsidRPr="00187386">
        <w:rPr>
          <w:sz w:val="22"/>
        </w:rPr>
        <w:t>ponedjeljak</w:t>
      </w:r>
      <w:r w:rsidRPr="00187386">
        <w:rPr>
          <w:sz w:val="22"/>
        </w:rPr>
        <w:t xml:space="preserve"> </w:t>
      </w:r>
      <w:r w:rsidR="00364970" w:rsidRPr="00187386">
        <w:rPr>
          <w:sz w:val="22"/>
        </w:rPr>
        <w:t>2</w:t>
      </w:r>
      <w:r w:rsidR="00F9036D" w:rsidRPr="00187386">
        <w:rPr>
          <w:sz w:val="22"/>
        </w:rPr>
        <w:t>3</w:t>
      </w:r>
      <w:r w:rsidRPr="00187386">
        <w:rPr>
          <w:sz w:val="22"/>
        </w:rPr>
        <w:t xml:space="preserve">. </w:t>
      </w:r>
      <w:r w:rsidR="00CF522B" w:rsidRPr="00187386">
        <w:rPr>
          <w:sz w:val="22"/>
        </w:rPr>
        <w:t>ožujka</w:t>
      </w:r>
      <w:r w:rsidRPr="00187386">
        <w:rPr>
          <w:sz w:val="22"/>
        </w:rPr>
        <w:t xml:space="preserve"> 202</w:t>
      </w:r>
      <w:r w:rsidR="00F9036D" w:rsidRPr="00187386">
        <w:rPr>
          <w:sz w:val="22"/>
        </w:rPr>
        <w:t>6</w:t>
      </w:r>
      <w:r w:rsidRPr="00187386">
        <w:rPr>
          <w:sz w:val="22"/>
        </w:rPr>
        <w:t>.  godine u 1</w:t>
      </w:r>
      <w:r w:rsidR="00F9036D" w:rsidRPr="00187386">
        <w:rPr>
          <w:sz w:val="22"/>
        </w:rPr>
        <w:t>8</w:t>
      </w:r>
      <w:r w:rsidRPr="00187386">
        <w:rPr>
          <w:sz w:val="22"/>
        </w:rPr>
        <w:t>:</w:t>
      </w:r>
      <w:r w:rsidR="00AB4CB5" w:rsidRPr="00187386">
        <w:rPr>
          <w:sz w:val="22"/>
        </w:rPr>
        <w:t>0</w:t>
      </w:r>
      <w:r w:rsidRPr="00187386">
        <w:rPr>
          <w:sz w:val="22"/>
        </w:rPr>
        <w:t>0 sati</w:t>
      </w:r>
    </w:p>
    <w:p w14:paraId="40D569CE" w14:textId="77777777" w:rsidR="000A560B" w:rsidRPr="00187386" w:rsidRDefault="000A560B" w:rsidP="000A560B">
      <w:pPr>
        <w:pStyle w:val="Title"/>
        <w:rPr>
          <w:sz w:val="22"/>
        </w:rPr>
      </w:pPr>
    </w:p>
    <w:p w14:paraId="5648E8C3" w14:textId="77777777" w:rsidR="00F9036D" w:rsidRPr="00187386" w:rsidRDefault="00F9036D" w:rsidP="00F9036D">
      <w:pPr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>Sjednicu je sazvala Predsjednica Općinskog vijeća Općine Dekanovec Mišela  Božić pozivom KLASA:024-01/26-01/01, URBROJ:2109-20-02-26-1 od 12.03.2026. godine.</w:t>
      </w:r>
    </w:p>
    <w:p w14:paraId="46167461" w14:textId="77777777" w:rsidR="00F9036D" w:rsidRPr="00187386" w:rsidRDefault="00F9036D" w:rsidP="00F9036D">
      <w:pPr>
        <w:jc w:val="both"/>
        <w:rPr>
          <w:color w:val="000000"/>
          <w:sz w:val="22"/>
        </w:rPr>
      </w:pPr>
    </w:p>
    <w:p w14:paraId="667B8A86" w14:textId="77777777" w:rsidR="00F9036D" w:rsidRPr="00187386" w:rsidRDefault="00F9036D" w:rsidP="00F9036D">
      <w:pPr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>SJEDNICI SU NAZOČILI VIJEĆNICI:</w:t>
      </w:r>
    </w:p>
    <w:p w14:paraId="2C7E15FD" w14:textId="77777777" w:rsidR="00F9036D" w:rsidRPr="00187386" w:rsidRDefault="00F9036D" w:rsidP="00F9036D">
      <w:pPr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>Mišela Božić – predsjednica Općinskog vijeća</w:t>
      </w:r>
    </w:p>
    <w:p w14:paraId="7C1E668B" w14:textId="77777777" w:rsidR="00F9036D" w:rsidRPr="00187386" w:rsidRDefault="00F9036D" w:rsidP="00F9036D">
      <w:pPr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 xml:space="preserve">Vijećnici Ana Jankaš, Vladimir Hajdarović, Monika Magdalenić, Melani Baumgartner, Josip Kontrec, Snježana Sabolek te načelnik Ivan Hajdarović. </w:t>
      </w:r>
    </w:p>
    <w:p w14:paraId="3550E852" w14:textId="77777777" w:rsidR="00F9036D" w:rsidRPr="00187386" w:rsidRDefault="00F9036D" w:rsidP="00F9036D">
      <w:pPr>
        <w:jc w:val="both"/>
        <w:rPr>
          <w:color w:val="000000"/>
          <w:sz w:val="22"/>
        </w:rPr>
      </w:pPr>
    </w:p>
    <w:p w14:paraId="7BED5525" w14:textId="77777777" w:rsidR="00F9036D" w:rsidRPr="00187386" w:rsidRDefault="00F9036D" w:rsidP="00F9036D">
      <w:pPr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>SJEDNICI SU TAKOĐER NAZOČNI:</w:t>
      </w:r>
    </w:p>
    <w:p w14:paraId="5AE877F5" w14:textId="77777777" w:rsidR="00F9036D" w:rsidRPr="00187386" w:rsidRDefault="00F9036D" w:rsidP="00F9036D">
      <w:pPr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>Dino Jambrović – pročelnik Jedinstvenog upravnog odjela Općine Dekanovec, Marija Marković u svojstvu zapisničara  te predstavnik medija Vlasta Vugrinec (Međimurske novine).</w:t>
      </w:r>
    </w:p>
    <w:p w14:paraId="234ED43D" w14:textId="77777777" w:rsidR="00F9036D" w:rsidRPr="00187386" w:rsidRDefault="00F9036D" w:rsidP="00F9036D">
      <w:pPr>
        <w:jc w:val="both"/>
        <w:rPr>
          <w:color w:val="000000"/>
          <w:sz w:val="22"/>
        </w:rPr>
      </w:pPr>
    </w:p>
    <w:p w14:paraId="2230E0A9" w14:textId="77777777" w:rsidR="00F9036D" w:rsidRPr="00187386" w:rsidRDefault="00F9036D" w:rsidP="00F9036D">
      <w:pPr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 xml:space="preserve">Sjednicu je započela predsjednica Općinskog vijeća Mišela Božić pozdravom svima nazočnima. Prebrojavanjem prisutnih vijećnika predsjednica vijeća konstatira da je sjednici nazočno </w:t>
      </w:r>
      <w:r w:rsidRPr="00187386">
        <w:rPr>
          <w:b/>
          <w:bCs/>
          <w:color w:val="000000"/>
          <w:sz w:val="22"/>
        </w:rPr>
        <w:t>7 vijećnika</w:t>
      </w:r>
      <w:r w:rsidRPr="00187386">
        <w:rPr>
          <w:color w:val="000000"/>
          <w:sz w:val="22"/>
        </w:rPr>
        <w:t xml:space="preserve"> te postoji kvorum i mogu se donositi pravovaljane odluke. </w:t>
      </w:r>
    </w:p>
    <w:p w14:paraId="48276539" w14:textId="77777777" w:rsidR="00F9036D" w:rsidRPr="00187386" w:rsidRDefault="00F9036D" w:rsidP="00F9036D">
      <w:pPr>
        <w:jc w:val="both"/>
        <w:rPr>
          <w:color w:val="000000"/>
          <w:sz w:val="22"/>
        </w:rPr>
      </w:pPr>
    </w:p>
    <w:p w14:paraId="2A630D88" w14:textId="77777777" w:rsidR="00F9036D" w:rsidRPr="00187386" w:rsidRDefault="00F9036D" w:rsidP="00F9036D">
      <w:pPr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>Predsjednica vijeća Mišela Božić daje izvod iz zapisnika s 4. sjednice Općinskog vijeća Općine Dekanovec na glasovanje. Nije bilo nikakvih primjedaba.</w:t>
      </w:r>
    </w:p>
    <w:p w14:paraId="350ADB5F" w14:textId="77777777" w:rsidR="00F9036D" w:rsidRPr="00187386" w:rsidRDefault="00F9036D" w:rsidP="00F9036D">
      <w:pPr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>Prešlo se na glasovanje o zapisniku sa 4. sjednice Općinskog vijeća Općine Dekanovec.</w:t>
      </w:r>
    </w:p>
    <w:p w14:paraId="7C8E917E" w14:textId="77777777" w:rsidR="008F672A" w:rsidRPr="00187386" w:rsidRDefault="008F672A" w:rsidP="008F672A">
      <w:pPr>
        <w:jc w:val="both"/>
        <w:rPr>
          <w:color w:val="000000"/>
          <w:sz w:val="22"/>
        </w:rPr>
      </w:pPr>
    </w:p>
    <w:p w14:paraId="047081A4" w14:textId="77777777" w:rsidR="008F672A" w:rsidRPr="00187386" w:rsidRDefault="008F672A" w:rsidP="008F672A">
      <w:pPr>
        <w:jc w:val="both"/>
        <w:rPr>
          <w:b/>
          <w:bCs/>
          <w:color w:val="000000"/>
          <w:sz w:val="22"/>
        </w:rPr>
      </w:pPr>
      <w:r w:rsidRPr="00187386">
        <w:rPr>
          <w:b/>
          <w:bCs/>
          <w:color w:val="000000"/>
          <w:sz w:val="22"/>
        </w:rPr>
        <w:t xml:space="preserve">“Za” je glasovalo </w:t>
      </w:r>
      <w:r w:rsidR="00F9036D" w:rsidRPr="00187386">
        <w:rPr>
          <w:b/>
          <w:bCs/>
          <w:color w:val="000000"/>
          <w:sz w:val="22"/>
        </w:rPr>
        <w:t>7</w:t>
      </w:r>
      <w:r w:rsidRPr="00187386">
        <w:rPr>
          <w:b/>
          <w:bCs/>
          <w:color w:val="000000"/>
          <w:sz w:val="22"/>
        </w:rPr>
        <w:t xml:space="preserve"> vijećnika, 0 je glasovalo “protiv”, 0 je bilo “suzdržanih” pa predsjednica Općinskog vijeća</w:t>
      </w:r>
    </w:p>
    <w:p w14:paraId="6B2A3596" w14:textId="77777777" w:rsidR="008F672A" w:rsidRPr="00187386" w:rsidRDefault="008F672A" w:rsidP="008F672A">
      <w:pPr>
        <w:jc w:val="both"/>
        <w:rPr>
          <w:b/>
          <w:bCs/>
          <w:color w:val="000000"/>
          <w:sz w:val="22"/>
        </w:rPr>
      </w:pPr>
      <w:r w:rsidRPr="00187386">
        <w:rPr>
          <w:b/>
          <w:bCs/>
          <w:color w:val="000000"/>
          <w:sz w:val="22"/>
        </w:rPr>
        <w:t xml:space="preserve">konstatira da je Zapisnik s </w:t>
      </w:r>
      <w:r w:rsidR="00F9036D" w:rsidRPr="00187386">
        <w:rPr>
          <w:b/>
          <w:bCs/>
          <w:color w:val="000000"/>
          <w:sz w:val="22"/>
        </w:rPr>
        <w:t>4</w:t>
      </w:r>
      <w:r w:rsidRPr="00187386">
        <w:rPr>
          <w:b/>
          <w:bCs/>
          <w:color w:val="000000"/>
          <w:sz w:val="22"/>
        </w:rPr>
        <w:t>. sjednice Općinskog vijeća Općine Dekanovec usvojen jednoglasno.</w:t>
      </w:r>
    </w:p>
    <w:p w14:paraId="4D56A07F" w14:textId="77777777" w:rsidR="008D1C81" w:rsidRPr="00187386" w:rsidRDefault="008D1C81" w:rsidP="000A560B">
      <w:pPr>
        <w:jc w:val="both"/>
        <w:rPr>
          <w:color w:val="000000"/>
          <w:sz w:val="22"/>
        </w:rPr>
      </w:pPr>
    </w:p>
    <w:p w14:paraId="0F57FC49" w14:textId="77777777" w:rsidR="00F9036D" w:rsidRPr="00187386" w:rsidRDefault="000A560B" w:rsidP="000A560B">
      <w:pPr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>Predsjednica vijeća M</w:t>
      </w:r>
      <w:r w:rsidR="00F9036D" w:rsidRPr="00187386">
        <w:rPr>
          <w:color w:val="000000"/>
          <w:sz w:val="22"/>
        </w:rPr>
        <w:t>išela Božić</w:t>
      </w:r>
      <w:r w:rsidRPr="00187386">
        <w:rPr>
          <w:color w:val="000000"/>
          <w:sz w:val="22"/>
        </w:rPr>
        <w:t xml:space="preserve"> otvara </w:t>
      </w:r>
      <w:r w:rsidR="00F9036D" w:rsidRPr="00187386">
        <w:rPr>
          <w:color w:val="000000"/>
          <w:sz w:val="22"/>
        </w:rPr>
        <w:t>5</w:t>
      </w:r>
      <w:r w:rsidRPr="00187386">
        <w:rPr>
          <w:color w:val="000000"/>
          <w:sz w:val="22"/>
        </w:rPr>
        <w:t>. sjednicu Općinskog vijeća Općine Dekanovec</w:t>
      </w:r>
      <w:r w:rsidR="00F9036D" w:rsidRPr="00187386">
        <w:rPr>
          <w:color w:val="000000"/>
          <w:sz w:val="22"/>
        </w:rPr>
        <w:t>. Kako su vijećnici Snježana</w:t>
      </w:r>
      <w:r w:rsidR="00B24D0E" w:rsidRPr="00187386">
        <w:rPr>
          <w:color w:val="000000"/>
          <w:sz w:val="22"/>
        </w:rPr>
        <w:t xml:space="preserve"> Sabolek</w:t>
      </w:r>
      <w:r w:rsidR="00F9036D" w:rsidRPr="00187386">
        <w:rPr>
          <w:color w:val="000000"/>
          <w:sz w:val="22"/>
        </w:rPr>
        <w:t xml:space="preserve"> i Josip Kontrec uputili prijedloge Odluka za uvrštenje u Dnevni red sjednice</w:t>
      </w:r>
      <w:r w:rsidR="003363FD" w:rsidRPr="00187386">
        <w:rPr>
          <w:color w:val="000000"/>
          <w:sz w:val="22"/>
        </w:rPr>
        <w:t>. Predsjednica Općinskog vijeća, Mišela Božić,</w:t>
      </w:r>
      <w:r w:rsidR="00F9036D" w:rsidRPr="00187386">
        <w:rPr>
          <w:color w:val="000000"/>
          <w:sz w:val="22"/>
        </w:rPr>
        <w:t xml:space="preserve">  </w:t>
      </w:r>
      <w:r w:rsidR="003363FD" w:rsidRPr="00187386">
        <w:rPr>
          <w:color w:val="000000"/>
          <w:sz w:val="22"/>
        </w:rPr>
        <w:t>u</w:t>
      </w:r>
      <w:r w:rsidR="00F9036D" w:rsidRPr="00187386">
        <w:rPr>
          <w:color w:val="000000"/>
          <w:sz w:val="22"/>
        </w:rPr>
        <w:t>z predloženi dnevni red daje prijedlog dviju dopuna dnevnog reda:</w:t>
      </w:r>
    </w:p>
    <w:p w14:paraId="3D762F52" w14:textId="77777777" w:rsidR="00F9036D" w:rsidRPr="00187386" w:rsidRDefault="00F9036D" w:rsidP="007D1056">
      <w:pPr>
        <w:ind w:firstLine="708"/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 xml:space="preserve">Donošenje Odluke o </w:t>
      </w:r>
      <w:r w:rsidR="007D1056" w:rsidRPr="00187386">
        <w:rPr>
          <w:color w:val="000000"/>
          <w:sz w:val="22"/>
        </w:rPr>
        <w:t>izmjeni i dopuni odluke o visini grobnih naknada, izmjena i dopuna Odluke o korištenju prostora Doma kulture te izmjena i dopuna Odluke o izmjeni odluke o visini naknade za rad općinskog načelnika</w:t>
      </w:r>
    </w:p>
    <w:p w14:paraId="7A023C78" w14:textId="77777777" w:rsidR="00F9036D" w:rsidRPr="00187386" w:rsidRDefault="00F9036D" w:rsidP="007D1056">
      <w:pPr>
        <w:ind w:firstLine="708"/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 xml:space="preserve">Donošenje Odluke </w:t>
      </w:r>
      <w:r w:rsidR="007D1056" w:rsidRPr="00187386">
        <w:rPr>
          <w:color w:val="000000"/>
          <w:sz w:val="22"/>
        </w:rPr>
        <w:t>izmjeni i dopuni odluke o visini grobnih naknada te izmjena i dopuna odluke o korištenju prostora Doma kulture</w:t>
      </w:r>
    </w:p>
    <w:p w14:paraId="42D6C613" w14:textId="77777777" w:rsidR="003363FD" w:rsidRPr="00187386" w:rsidRDefault="003363FD" w:rsidP="000A560B">
      <w:pPr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 xml:space="preserve">Ističući da je vijećnica Snježana Sabolek formalno podnijela </w:t>
      </w:r>
      <w:r w:rsidR="007D1056" w:rsidRPr="00187386">
        <w:rPr>
          <w:color w:val="000000"/>
          <w:sz w:val="22"/>
        </w:rPr>
        <w:t xml:space="preserve">ispravan </w:t>
      </w:r>
      <w:r w:rsidRPr="00187386">
        <w:rPr>
          <w:color w:val="000000"/>
          <w:sz w:val="22"/>
        </w:rPr>
        <w:t>prijedlog Odluke dok vijećnik Josip Kontrec nije formalno podnio</w:t>
      </w:r>
      <w:r w:rsidR="007D1056" w:rsidRPr="00187386">
        <w:rPr>
          <w:color w:val="000000"/>
          <w:sz w:val="22"/>
        </w:rPr>
        <w:t xml:space="preserve"> ispravan</w:t>
      </w:r>
      <w:r w:rsidRPr="00187386">
        <w:rPr>
          <w:color w:val="000000"/>
          <w:sz w:val="22"/>
        </w:rPr>
        <w:t xml:space="preserve"> prijedlog odluke, ali da će se oba dva prijedloga dati kao dopune dnevnog reda. Moli predlagatelje da prije glasanja obrazlože svoje prijedloge. Prva neka obrazloži vijećnica Snježana Sabolek, a nakon nje vijećnik Josip Kontrec.</w:t>
      </w:r>
    </w:p>
    <w:p w14:paraId="447991C1" w14:textId="77777777" w:rsidR="004D1854" w:rsidRPr="00187386" w:rsidRDefault="003363FD" w:rsidP="000A560B">
      <w:pPr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 xml:space="preserve">Vijećnica Snježana Sabolek </w:t>
      </w:r>
      <w:r w:rsidR="004D1854" w:rsidRPr="00187386">
        <w:rPr>
          <w:color w:val="000000"/>
          <w:sz w:val="22"/>
        </w:rPr>
        <w:t>daje obrazloženje prijedloga Odluke koje je uputila, a odnose se na:</w:t>
      </w:r>
    </w:p>
    <w:p w14:paraId="06D98490" w14:textId="77777777" w:rsidR="003363FD" w:rsidRPr="00187386" w:rsidRDefault="008F60BE" w:rsidP="004D1854">
      <w:pPr>
        <w:numPr>
          <w:ilvl w:val="0"/>
          <w:numId w:val="28"/>
        </w:numPr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 xml:space="preserve">Prijedlog odluke o izmjeni odluke o visini grobne naknade - </w:t>
      </w:r>
      <w:r w:rsidR="004D1854" w:rsidRPr="00187386">
        <w:rPr>
          <w:color w:val="000000"/>
          <w:sz w:val="22"/>
        </w:rPr>
        <w:t xml:space="preserve">Smanjenje visine grobnih naknada za 80% </w:t>
      </w:r>
      <w:r w:rsidR="006A0E58" w:rsidRPr="00187386">
        <w:rPr>
          <w:color w:val="000000"/>
          <w:sz w:val="22"/>
        </w:rPr>
        <w:t>. Smatra da su cijene previsoke i razlika nije korektna s obzirom na to da su u izgradnji objekata sudjelovali mještani oba naselja koja pripadaju istoj župi.</w:t>
      </w:r>
    </w:p>
    <w:p w14:paraId="61BF4DEB" w14:textId="77777777" w:rsidR="004D1854" w:rsidRPr="00187386" w:rsidRDefault="008F60BE" w:rsidP="004D1854">
      <w:pPr>
        <w:numPr>
          <w:ilvl w:val="0"/>
          <w:numId w:val="28"/>
        </w:numPr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 xml:space="preserve">Prijedlog odluke o izmjeni odluke o korištenju i visini naknade za najam Društvenog doma - </w:t>
      </w:r>
      <w:r w:rsidR="004D1854" w:rsidRPr="00187386">
        <w:rPr>
          <w:color w:val="000000"/>
          <w:sz w:val="22"/>
        </w:rPr>
        <w:t>Smanjenje visine</w:t>
      </w:r>
      <w:r w:rsidRPr="00187386">
        <w:rPr>
          <w:color w:val="000000"/>
          <w:sz w:val="22"/>
        </w:rPr>
        <w:t xml:space="preserve"> naknade</w:t>
      </w:r>
      <w:r w:rsidR="004D1854" w:rsidRPr="00187386">
        <w:rPr>
          <w:color w:val="000000"/>
          <w:sz w:val="22"/>
        </w:rPr>
        <w:t xml:space="preserve"> korištenja dvorane Doma kulture</w:t>
      </w:r>
      <w:r w:rsidRPr="00187386">
        <w:rPr>
          <w:color w:val="000000"/>
          <w:sz w:val="22"/>
        </w:rPr>
        <w:t xml:space="preserve"> za 70% jer je trenutno previsoka za mještane.</w:t>
      </w:r>
    </w:p>
    <w:p w14:paraId="031D26C3" w14:textId="77777777" w:rsidR="004D1854" w:rsidRPr="00187386" w:rsidRDefault="008F60BE" w:rsidP="008F60BE">
      <w:pPr>
        <w:numPr>
          <w:ilvl w:val="0"/>
          <w:numId w:val="28"/>
        </w:numPr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lastRenderedPageBreak/>
        <w:t xml:space="preserve">Prijedlog Odluke o izmjeni odluke o visini naknade za rad općinskog načelnika - </w:t>
      </w:r>
      <w:r w:rsidR="004D1854" w:rsidRPr="00187386">
        <w:rPr>
          <w:color w:val="000000"/>
          <w:sz w:val="22"/>
        </w:rPr>
        <w:t>Smanjenje naknade načelnika</w:t>
      </w:r>
      <w:r w:rsidRPr="00187386">
        <w:rPr>
          <w:color w:val="000000"/>
          <w:sz w:val="22"/>
        </w:rPr>
        <w:t xml:space="preserve"> za 50%</w:t>
      </w:r>
      <w:r w:rsidR="004D1854" w:rsidRPr="00187386">
        <w:rPr>
          <w:color w:val="000000"/>
          <w:sz w:val="22"/>
        </w:rPr>
        <w:t>. Smatra da je previsoka</w:t>
      </w:r>
      <w:r w:rsidRPr="00187386">
        <w:rPr>
          <w:color w:val="000000"/>
          <w:sz w:val="22"/>
        </w:rPr>
        <w:t xml:space="preserve"> naknada</w:t>
      </w:r>
      <w:r w:rsidR="004D1854" w:rsidRPr="00187386">
        <w:rPr>
          <w:color w:val="000000"/>
          <w:sz w:val="22"/>
        </w:rPr>
        <w:t xml:space="preserve"> s obzirom na općinski proračun, dok se kasnije može opet povećati.</w:t>
      </w:r>
    </w:p>
    <w:p w14:paraId="1064BA05" w14:textId="77777777" w:rsidR="008F60BE" w:rsidRPr="00187386" w:rsidRDefault="008F60BE" w:rsidP="008F60BE">
      <w:pPr>
        <w:ind w:left="360"/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>Vijećnik Josip Kontrec također daje obrazloženje prijedloga Odluke koje je uputio, a odnose se na:</w:t>
      </w:r>
    </w:p>
    <w:p w14:paraId="0341079F" w14:textId="77777777" w:rsidR="008F60BE" w:rsidRPr="00187386" w:rsidRDefault="008F60BE" w:rsidP="008F60BE">
      <w:pPr>
        <w:numPr>
          <w:ilvl w:val="0"/>
          <w:numId w:val="28"/>
        </w:numPr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>Učešće u izgradnji infrastrukture i objekata na groblju te korištenje mrtvačnice za 0 eura</w:t>
      </w:r>
    </w:p>
    <w:p w14:paraId="70CE12E9" w14:textId="77777777" w:rsidR="008F60BE" w:rsidRPr="00187386" w:rsidRDefault="008F60BE" w:rsidP="008F60BE">
      <w:pPr>
        <w:numPr>
          <w:ilvl w:val="0"/>
          <w:numId w:val="28"/>
        </w:numPr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 xml:space="preserve">Korištenje prostora Doma kulture za 50,00 eura   </w:t>
      </w:r>
    </w:p>
    <w:p w14:paraId="2CB85EAC" w14:textId="77777777" w:rsidR="008F60BE" w:rsidRPr="00187386" w:rsidRDefault="008F60BE" w:rsidP="008F60BE">
      <w:pPr>
        <w:ind w:left="720"/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 xml:space="preserve">Vijećnik Josip Kontrec ne slaže se što se njegov prijedlog nije odmah uvrstio u sam dnevni red. </w:t>
      </w:r>
      <w:r w:rsidR="003E7F0F" w:rsidRPr="00187386">
        <w:rPr>
          <w:color w:val="000000"/>
          <w:sz w:val="22"/>
        </w:rPr>
        <w:t>Smatra da nije u redu prema ljudima iz Novakovca, a niti prema ljudima iz Domašinca da trebaju plaćati takve naknade. Zbog toga smatra se to treba izmijeniti jer kapura je odavno isplaćena i to nije u redu. Drugi prijedlog koji je dao odnosi se na korištenje prostora Doma kulture  gdje smatra da mještanima treba dati prostor za 50% naknade, a ne više.</w:t>
      </w:r>
    </w:p>
    <w:p w14:paraId="3814B7CA" w14:textId="77777777" w:rsidR="00BE09DE" w:rsidRPr="00187386" w:rsidRDefault="003E7F0F" w:rsidP="008F60BE">
      <w:pPr>
        <w:ind w:left="720"/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>Vijećnica Snježana Sabolek konstatirala je da se slaže sa svim tvrdnjama koje je iznio vijećnik Josip Kontrec</w:t>
      </w:r>
      <w:r w:rsidR="00BE09DE" w:rsidRPr="00187386">
        <w:rPr>
          <w:color w:val="000000"/>
          <w:sz w:val="22"/>
        </w:rPr>
        <w:t>.</w:t>
      </w:r>
    </w:p>
    <w:p w14:paraId="0DDB88EB" w14:textId="77777777" w:rsidR="00BE09DE" w:rsidRPr="00187386" w:rsidRDefault="00BE09DE" w:rsidP="008F60BE">
      <w:pPr>
        <w:ind w:left="720"/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>Predsjednica vijeća, Mišela Božić, pozvala se na proceduru donošenja odluka te potrebu za stabilnošću proračuna. U tijeku je prikupljanje relevantnih podataka od komunalnog poduzeća Pre-kom kako bismo vidjeli koliki je stvarni trošak „hladnog pogona“ i ostalih usluga. Tek nakon analize i koordinacije s Općinom Podturen možemo pristupiti reviziji.</w:t>
      </w:r>
    </w:p>
    <w:p w14:paraId="3A204C41" w14:textId="77777777" w:rsidR="00BB57A9" w:rsidRPr="00187386" w:rsidRDefault="007E662A" w:rsidP="008F60BE">
      <w:pPr>
        <w:ind w:left="720"/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 xml:space="preserve">Predsjednica vijeća zatvorila je raspravu po pitanju obrazloženja spomenutih prijedloga odluka te dala na glasovanje prijedloge da se uvrste kao točke dnevnog reda kako bi se o njima moglo glasovati. </w:t>
      </w:r>
    </w:p>
    <w:p w14:paraId="041A2BE3" w14:textId="77777777" w:rsidR="007E662A" w:rsidRPr="00187386" w:rsidRDefault="007E662A" w:rsidP="007E662A">
      <w:pPr>
        <w:jc w:val="both"/>
        <w:rPr>
          <w:b/>
          <w:bCs/>
          <w:color w:val="000000"/>
          <w:sz w:val="22"/>
        </w:rPr>
      </w:pPr>
      <w:r w:rsidRPr="00187386">
        <w:rPr>
          <w:b/>
          <w:bCs/>
          <w:color w:val="000000"/>
          <w:sz w:val="22"/>
        </w:rPr>
        <w:t>“Za” je glasovalo 2 vijećnika, 5 je glasovalo “protiv”, 0 je bilo “suzdržanih” pa predsjednica Općinskog vijeća</w:t>
      </w:r>
    </w:p>
    <w:p w14:paraId="7B1267DF" w14:textId="77777777" w:rsidR="007E662A" w:rsidRPr="00187386" w:rsidRDefault="007E662A" w:rsidP="007E662A">
      <w:pPr>
        <w:jc w:val="both"/>
        <w:rPr>
          <w:b/>
          <w:bCs/>
          <w:color w:val="000000"/>
          <w:sz w:val="22"/>
        </w:rPr>
      </w:pPr>
      <w:r w:rsidRPr="00187386">
        <w:rPr>
          <w:b/>
          <w:bCs/>
          <w:color w:val="000000"/>
          <w:sz w:val="22"/>
        </w:rPr>
        <w:t xml:space="preserve">konstatira da prijedlozi Odluka za dopunu dnevnog reda nisu prihvaćeni. </w:t>
      </w:r>
    </w:p>
    <w:p w14:paraId="0C27D000" w14:textId="77777777" w:rsidR="003E7F0F" w:rsidRPr="00187386" w:rsidRDefault="003E7F0F" w:rsidP="00BE09DE">
      <w:pPr>
        <w:jc w:val="both"/>
        <w:rPr>
          <w:color w:val="000000"/>
          <w:sz w:val="22"/>
        </w:rPr>
      </w:pPr>
    </w:p>
    <w:p w14:paraId="6E633862" w14:textId="77777777" w:rsidR="000A560B" w:rsidRPr="00187386" w:rsidRDefault="007E662A" w:rsidP="000A560B">
      <w:pPr>
        <w:jc w:val="both"/>
        <w:rPr>
          <w:color w:val="000000"/>
          <w:sz w:val="22"/>
        </w:rPr>
      </w:pPr>
      <w:r w:rsidRPr="00187386">
        <w:rPr>
          <w:color w:val="000000"/>
          <w:sz w:val="22"/>
        </w:rPr>
        <w:t>Predsjednica vijeća</w:t>
      </w:r>
      <w:r w:rsidR="000A560B" w:rsidRPr="00187386">
        <w:rPr>
          <w:color w:val="000000"/>
          <w:sz w:val="22"/>
        </w:rPr>
        <w:t xml:space="preserve"> daje na glasovanje predloženi dnevni red</w:t>
      </w:r>
      <w:r w:rsidR="00CF522B" w:rsidRPr="00187386">
        <w:rPr>
          <w:color w:val="000000"/>
          <w:sz w:val="22"/>
        </w:rPr>
        <w:t xml:space="preserve"> </w:t>
      </w:r>
      <w:r w:rsidR="000A560B" w:rsidRPr="00187386">
        <w:rPr>
          <w:color w:val="000000"/>
          <w:sz w:val="22"/>
        </w:rPr>
        <w:t>koji su vijećnici primili uz poziv na sjednicu</w:t>
      </w:r>
      <w:r w:rsidR="00AB4CB5" w:rsidRPr="00187386">
        <w:rPr>
          <w:color w:val="000000"/>
          <w:sz w:val="22"/>
        </w:rPr>
        <w:t>.</w:t>
      </w:r>
    </w:p>
    <w:p w14:paraId="6F770421" w14:textId="77777777" w:rsidR="00AB4CB5" w:rsidRPr="00187386" w:rsidRDefault="00AB4CB5" w:rsidP="000A560B">
      <w:pPr>
        <w:jc w:val="both"/>
        <w:rPr>
          <w:color w:val="000000"/>
          <w:sz w:val="22"/>
        </w:rPr>
      </w:pPr>
    </w:p>
    <w:p w14:paraId="43E661FF" w14:textId="77777777" w:rsidR="000A560B" w:rsidRPr="00187386" w:rsidRDefault="000A560B" w:rsidP="000A560B">
      <w:pPr>
        <w:jc w:val="both"/>
        <w:rPr>
          <w:b/>
          <w:bCs/>
          <w:color w:val="000000"/>
          <w:sz w:val="22"/>
        </w:rPr>
      </w:pPr>
      <w:bookmarkStart w:id="0" w:name="_Hlk99100896"/>
      <w:r w:rsidRPr="00187386">
        <w:rPr>
          <w:b/>
          <w:bCs/>
          <w:color w:val="000000"/>
          <w:sz w:val="22"/>
        </w:rPr>
        <w:t xml:space="preserve">“Za” je glasovalo </w:t>
      </w:r>
      <w:r w:rsidR="007E662A" w:rsidRPr="00187386">
        <w:rPr>
          <w:b/>
          <w:bCs/>
          <w:color w:val="000000"/>
          <w:sz w:val="22"/>
        </w:rPr>
        <w:t>5</w:t>
      </w:r>
      <w:r w:rsidRPr="00187386">
        <w:rPr>
          <w:b/>
          <w:bCs/>
          <w:color w:val="000000"/>
          <w:sz w:val="22"/>
        </w:rPr>
        <w:t xml:space="preserve"> vijećnika, </w:t>
      </w:r>
      <w:r w:rsidR="007E662A" w:rsidRPr="00187386">
        <w:rPr>
          <w:b/>
          <w:bCs/>
          <w:color w:val="000000"/>
          <w:sz w:val="22"/>
        </w:rPr>
        <w:t>2</w:t>
      </w:r>
      <w:r w:rsidRPr="00187386">
        <w:rPr>
          <w:b/>
          <w:bCs/>
          <w:color w:val="000000"/>
          <w:sz w:val="22"/>
        </w:rPr>
        <w:t xml:space="preserve"> je glasovalo “protiv”, 0 je bilo “suzdržanih” pa predsjednica Općinskog vijeća</w:t>
      </w:r>
    </w:p>
    <w:p w14:paraId="784A3EC9" w14:textId="77777777" w:rsidR="000A560B" w:rsidRPr="00187386" w:rsidRDefault="000A560B" w:rsidP="000A560B">
      <w:pPr>
        <w:jc w:val="both"/>
        <w:rPr>
          <w:b/>
          <w:bCs/>
          <w:color w:val="000000"/>
          <w:sz w:val="22"/>
        </w:rPr>
      </w:pPr>
      <w:r w:rsidRPr="00187386">
        <w:rPr>
          <w:b/>
          <w:bCs/>
          <w:color w:val="000000"/>
          <w:sz w:val="22"/>
        </w:rPr>
        <w:t xml:space="preserve">konstatira da je Dnevni red za </w:t>
      </w:r>
      <w:r w:rsidR="007E662A" w:rsidRPr="00187386">
        <w:rPr>
          <w:b/>
          <w:bCs/>
          <w:color w:val="000000"/>
          <w:sz w:val="22"/>
        </w:rPr>
        <w:t>5</w:t>
      </w:r>
      <w:r w:rsidRPr="00187386">
        <w:rPr>
          <w:b/>
          <w:bCs/>
          <w:color w:val="000000"/>
          <w:sz w:val="22"/>
        </w:rPr>
        <w:t xml:space="preserve">. sjednicu Općinskog vijeća Općine Dekanovec donesen </w:t>
      </w:r>
      <w:r w:rsidR="007E662A" w:rsidRPr="00187386">
        <w:rPr>
          <w:b/>
          <w:bCs/>
          <w:color w:val="000000"/>
          <w:sz w:val="22"/>
        </w:rPr>
        <w:t>većinom glasova</w:t>
      </w:r>
      <w:r w:rsidRPr="00187386">
        <w:rPr>
          <w:b/>
          <w:bCs/>
          <w:color w:val="000000"/>
          <w:sz w:val="22"/>
        </w:rPr>
        <w:t>.</w:t>
      </w:r>
    </w:p>
    <w:p w14:paraId="5357AC57" w14:textId="77777777" w:rsidR="007D04A7" w:rsidRPr="00187386" w:rsidRDefault="007D04A7" w:rsidP="006F6434">
      <w:pPr>
        <w:pStyle w:val="NoSpacing"/>
        <w:rPr>
          <w:rFonts w:ascii="Times New Roman" w:hAnsi="Times New Roman"/>
          <w:sz w:val="28"/>
          <w:szCs w:val="28"/>
        </w:rPr>
      </w:pPr>
      <w:bookmarkStart w:id="1" w:name="_Hlk40700651"/>
    </w:p>
    <w:bookmarkEnd w:id="0"/>
    <w:bookmarkEnd w:id="1"/>
    <w:p w14:paraId="657B613E" w14:textId="77777777" w:rsidR="006F6434" w:rsidRPr="00187386" w:rsidRDefault="006F6434" w:rsidP="00302FE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7386">
        <w:rPr>
          <w:rFonts w:ascii="Times New Roman" w:hAnsi="Times New Roman"/>
          <w:b/>
          <w:sz w:val="28"/>
          <w:szCs w:val="28"/>
        </w:rPr>
        <w:t>Dnevni red:</w:t>
      </w:r>
    </w:p>
    <w:p w14:paraId="494E66FB" w14:textId="77777777" w:rsidR="008F672A" w:rsidRPr="00187386" w:rsidRDefault="008F672A" w:rsidP="00302FE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FD194C2" w14:textId="77777777" w:rsidR="007E662A" w:rsidRPr="00187386" w:rsidRDefault="007E662A" w:rsidP="007E662A">
      <w:pPr>
        <w:numPr>
          <w:ilvl w:val="0"/>
          <w:numId w:val="16"/>
        </w:numPr>
        <w:tabs>
          <w:tab w:val="num" w:pos="0"/>
        </w:tabs>
        <w:ind w:left="0"/>
        <w:jc w:val="both"/>
      </w:pPr>
      <w:r w:rsidRPr="00187386">
        <w:t>Donošenje Odluke o prihvaćanju godišnjeg izvještaja o izvršenju Proračuna Općine Dekanovec za 2025.godinu sa obrazloženjem,</w:t>
      </w:r>
    </w:p>
    <w:p w14:paraId="0644ADB2" w14:textId="77777777" w:rsidR="007E662A" w:rsidRPr="00187386" w:rsidRDefault="007E662A" w:rsidP="007E662A">
      <w:pPr>
        <w:numPr>
          <w:ilvl w:val="0"/>
          <w:numId w:val="16"/>
        </w:numPr>
        <w:tabs>
          <w:tab w:val="num" w:pos="0"/>
        </w:tabs>
        <w:ind w:left="0"/>
        <w:jc w:val="both"/>
      </w:pPr>
      <w:r w:rsidRPr="00187386">
        <w:t>Donošenje Odluke o raspodjeli rezultata za 2025. godinu,</w:t>
      </w:r>
    </w:p>
    <w:p w14:paraId="13C849A1" w14:textId="77777777" w:rsidR="007E662A" w:rsidRPr="00187386" w:rsidRDefault="007E662A" w:rsidP="007E662A">
      <w:pPr>
        <w:numPr>
          <w:ilvl w:val="0"/>
          <w:numId w:val="16"/>
        </w:numPr>
        <w:tabs>
          <w:tab w:val="num" w:pos="0"/>
        </w:tabs>
        <w:ind w:left="0"/>
        <w:jc w:val="both"/>
      </w:pPr>
      <w:r w:rsidRPr="00187386">
        <w:t>Donošenje Odluke o prihvaćanju Izvješća o izvršenju Programa održavanja komunalne infrastrukture za 2025. godinu,</w:t>
      </w:r>
    </w:p>
    <w:p w14:paraId="05BD4F4D" w14:textId="77777777" w:rsidR="007E662A" w:rsidRPr="00187386" w:rsidRDefault="007E662A" w:rsidP="007E662A">
      <w:pPr>
        <w:numPr>
          <w:ilvl w:val="0"/>
          <w:numId w:val="16"/>
        </w:numPr>
        <w:tabs>
          <w:tab w:val="num" w:pos="0"/>
        </w:tabs>
        <w:ind w:left="0" w:right="383"/>
        <w:jc w:val="both"/>
      </w:pPr>
      <w:r w:rsidRPr="00187386">
        <w:t>Donošenje Odluke o prihvaćanju Izvješća o izvršenju Programa izgradnje objekata i uređaja komunalne infrastrukture za 2025. godinu,</w:t>
      </w:r>
    </w:p>
    <w:p w14:paraId="4A97FE16" w14:textId="77777777" w:rsidR="007E662A" w:rsidRPr="00187386" w:rsidRDefault="007E662A" w:rsidP="007E662A">
      <w:pPr>
        <w:numPr>
          <w:ilvl w:val="0"/>
          <w:numId w:val="16"/>
        </w:numPr>
        <w:tabs>
          <w:tab w:val="num" w:pos="0"/>
        </w:tabs>
        <w:ind w:left="0" w:right="383"/>
        <w:jc w:val="both"/>
      </w:pPr>
      <w:r w:rsidRPr="00187386">
        <w:t>Donošenje Izvješća o izvršenju Programa javnih potreba u socijalnoj zaštiti Općine Dekanovec u 2025. godini,</w:t>
      </w:r>
    </w:p>
    <w:p w14:paraId="43FB65E9" w14:textId="77777777" w:rsidR="007E662A" w:rsidRPr="00187386" w:rsidRDefault="007E662A" w:rsidP="007E662A">
      <w:pPr>
        <w:numPr>
          <w:ilvl w:val="0"/>
          <w:numId w:val="16"/>
        </w:numPr>
        <w:tabs>
          <w:tab w:val="num" w:pos="0"/>
        </w:tabs>
        <w:ind w:left="0" w:right="-76"/>
        <w:jc w:val="both"/>
      </w:pPr>
      <w:r w:rsidRPr="00187386">
        <w:t>Donošenje Izvješća o izvršenju Programa financiranja javnih potreba u kulturi i sportu u 2025. godini,</w:t>
      </w:r>
    </w:p>
    <w:p w14:paraId="1E818645" w14:textId="77777777" w:rsidR="007E662A" w:rsidRPr="00187386" w:rsidRDefault="007E662A" w:rsidP="007E662A">
      <w:pPr>
        <w:numPr>
          <w:ilvl w:val="0"/>
          <w:numId w:val="16"/>
        </w:numPr>
        <w:tabs>
          <w:tab w:val="num" w:pos="0"/>
        </w:tabs>
        <w:ind w:left="0" w:right="-76"/>
        <w:jc w:val="both"/>
      </w:pPr>
      <w:r w:rsidRPr="00187386">
        <w:t>Donošenje Odluke o  prihvaćanju Izvješća o izvršenju Programa korištenja sredstava od raspolaganja poljoprivrednim zemljištem u vlasništvu RH na području Općine Dekanovec za 2025. godinu,</w:t>
      </w:r>
    </w:p>
    <w:p w14:paraId="6A08CABF" w14:textId="77777777" w:rsidR="007E662A" w:rsidRPr="00187386" w:rsidRDefault="007E662A" w:rsidP="007E662A">
      <w:pPr>
        <w:numPr>
          <w:ilvl w:val="0"/>
          <w:numId w:val="16"/>
        </w:numPr>
        <w:tabs>
          <w:tab w:val="num" w:pos="0"/>
        </w:tabs>
        <w:ind w:left="0"/>
        <w:jc w:val="both"/>
      </w:pPr>
      <w:r w:rsidRPr="00187386">
        <w:t>Donošenje Odluke o prihvaćanju Izvješća o radu davatelja usluge za 2025. godinu - GKP Pre-kom d.o.o.,</w:t>
      </w:r>
    </w:p>
    <w:p w14:paraId="6E56FEBD" w14:textId="77777777" w:rsidR="007E662A" w:rsidRPr="00187386" w:rsidRDefault="007E662A" w:rsidP="007E662A">
      <w:pPr>
        <w:numPr>
          <w:ilvl w:val="0"/>
          <w:numId w:val="16"/>
        </w:numPr>
        <w:tabs>
          <w:tab w:val="num" w:pos="0"/>
        </w:tabs>
        <w:ind w:left="0"/>
        <w:jc w:val="both"/>
      </w:pPr>
      <w:r w:rsidRPr="00187386">
        <w:t>Donošenje Odluke o prihvaćanju Financijskog izvješća Dobrovoljnog Vatrogasnog društva Dekanovec za 2025. godinu,</w:t>
      </w:r>
    </w:p>
    <w:p w14:paraId="1A779472" w14:textId="77777777" w:rsidR="007E662A" w:rsidRPr="00187386" w:rsidRDefault="007E662A" w:rsidP="007E662A">
      <w:pPr>
        <w:numPr>
          <w:ilvl w:val="0"/>
          <w:numId w:val="16"/>
        </w:numPr>
        <w:tabs>
          <w:tab w:val="num" w:pos="0"/>
        </w:tabs>
        <w:ind w:left="0"/>
        <w:jc w:val="both"/>
      </w:pPr>
      <w:r w:rsidRPr="00187386">
        <w:t>Donošenje Odluke o prihvaćanju Izvješća o stanju zaštite od požara na području Općine Dekanovec za 2025. godinu,</w:t>
      </w:r>
    </w:p>
    <w:p w14:paraId="78868F96" w14:textId="77777777" w:rsidR="007E662A" w:rsidRPr="00187386" w:rsidRDefault="007E662A" w:rsidP="007E662A">
      <w:pPr>
        <w:numPr>
          <w:ilvl w:val="0"/>
          <w:numId w:val="16"/>
        </w:numPr>
        <w:tabs>
          <w:tab w:val="num" w:pos="0"/>
        </w:tabs>
        <w:ind w:left="0"/>
        <w:jc w:val="both"/>
      </w:pPr>
      <w:r w:rsidRPr="00187386">
        <w:t>Donošenje Odluke o prihvaćanju izvješća o provedbi Plana unaprjeđenja zaštite od požara na području Općine Dekanovec za 2025. godinu,</w:t>
      </w:r>
    </w:p>
    <w:p w14:paraId="5D3F53D8" w14:textId="77777777" w:rsidR="007E662A" w:rsidRPr="00187386" w:rsidRDefault="007E662A" w:rsidP="007E662A">
      <w:pPr>
        <w:numPr>
          <w:ilvl w:val="0"/>
          <w:numId w:val="16"/>
        </w:numPr>
        <w:tabs>
          <w:tab w:val="num" w:pos="0"/>
        </w:tabs>
        <w:ind w:left="0"/>
        <w:jc w:val="both"/>
      </w:pPr>
      <w:r w:rsidRPr="00187386">
        <w:t>Donošenje Odluke o prihvaćanju Financijskog plana Dobrovoljnog Vatrogasnog društva Dekanovec za 2026. godinu,</w:t>
      </w:r>
    </w:p>
    <w:p w14:paraId="6180641A" w14:textId="77777777" w:rsidR="007E662A" w:rsidRPr="00187386" w:rsidRDefault="007E662A" w:rsidP="007E662A">
      <w:pPr>
        <w:numPr>
          <w:ilvl w:val="0"/>
          <w:numId w:val="16"/>
        </w:numPr>
        <w:tabs>
          <w:tab w:val="num" w:pos="0"/>
        </w:tabs>
        <w:ind w:left="0"/>
        <w:jc w:val="both"/>
      </w:pPr>
      <w:r w:rsidRPr="00187386">
        <w:t>Izvješće načelnika Općine Dekanovec za razdoblje od 01.07. – 31.12.2025. godine,</w:t>
      </w:r>
    </w:p>
    <w:p w14:paraId="158D2319" w14:textId="77777777" w:rsidR="007E662A" w:rsidRPr="00187386" w:rsidRDefault="007E662A" w:rsidP="007E662A">
      <w:pPr>
        <w:numPr>
          <w:ilvl w:val="0"/>
          <w:numId w:val="16"/>
        </w:numPr>
        <w:tabs>
          <w:tab w:val="num" w:pos="0"/>
        </w:tabs>
        <w:ind w:left="0"/>
        <w:jc w:val="both"/>
      </w:pPr>
      <w:r w:rsidRPr="00187386">
        <w:t>Aktualni sat – informacije, pitanja i prijedlozi.</w:t>
      </w:r>
    </w:p>
    <w:p w14:paraId="62882DE7" w14:textId="77777777" w:rsidR="00B45D56" w:rsidRPr="00187386" w:rsidRDefault="00B45D56" w:rsidP="00B45D56">
      <w:pPr>
        <w:jc w:val="both"/>
        <w:rPr>
          <w:sz w:val="22"/>
          <w:szCs w:val="22"/>
        </w:rPr>
      </w:pPr>
    </w:p>
    <w:p w14:paraId="1D55DD1F" w14:textId="77777777" w:rsidR="007E662A" w:rsidRPr="00187386" w:rsidRDefault="007E662A" w:rsidP="00AB4CB5">
      <w:pPr>
        <w:jc w:val="center"/>
        <w:rPr>
          <w:b/>
          <w:bCs/>
          <w:color w:val="000000"/>
          <w:sz w:val="22"/>
        </w:rPr>
      </w:pPr>
    </w:p>
    <w:p w14:paraId="0210BED0" w14:textId="77777777" w:rsidR="007E662A" w:rsidRPr="00187386" w:rsidRDefault="007E662A" w:rsidP="00AB4CB5">
      <w:pPr>
        <w:jc w:val="center"/>
        <w:rPr>
          <w:b/>
          <w:bCs/>
          <w:color w:val="000000"/>
          <w:sz w:val="22"/>
        </w:rPr>
      </w:pPr>
    </w:p>
    <w:p w14:paraId="5774EF27" w14:textId="77777777" w:rsidR="007E662A" w:rsidRPr="00187386" w:rsidRDefault="007E662A" w:rsidP="00AB4CB5">
      <w:pPr>
        <w:jc w:val="center"/>
        <w:rPr>
          <w:b/>
          <w:bCs/>
          <w:color w:val="000000"/>
          <w:sz w:val="22"/>
        </w:rPr>
      </w:pPr>
    </w:p>
    <w:p w14:paraId="3C0790D9" w14:textId="77777777" w:rsidR="007E662A" w:rsidRPr="00187386" w:rsidRDefault="007E662A" w:rsidP="00AB4CB5">
      <w:pPr>
        <w:jc w:val="center"/>
        <w:rPr>
          <w:b/>
          <w:bCs/>
          <w:color w:val="000000"/>
          <w:sz w:val="22"/>
        </w:rPr>
      </w:pPr>
    </w:p>
    <w:p w14:paraId="094CB1F9" w14:textId="77777777" w:rsidR="00AB4CB5" w:rsidRPr="00187386" w:rsidRDefault="00AB4CB5" w:rsidP="00AB4CB5">
      <w:pPr>
        <w:jc w:val="center"/>
        <w:rPr>
          <w:b/>
          <w:bCs/>
          <w:color w:val="000000"/>
          <w:sz w:val="22"/>
        </w:rPr>
      </w:pPr>
      <w:r w:rsidRPr="00187386">
        <w:rPr>
          <w:b/>
          <w:bCs/>
          <w:color w:val="000000"/>
          <w:sz w:val="22"/>
        </w:rPr>
        <w:t>TOČKA 1.</w:t>
      </w:r>
    </w:p>
    <w:p w14:paraId="5E544877" w14:textId="77777777" w:rsidR="0003331D" w:rsidRPr="00187386" w:rsidRDefault="0003331D" w:rsidP="0003331D">
      <w:pPr>
        <w:jc w:val="center"/>
        <w:rPr>
          <w:b/>
          <w:bCs/>
          <w:color w:val="000000"/>
          <w:sz w:val="22"/>
        </w:rPr>
      </w:pPr>
      <w:bookmarkStart w:id="2" w:name="_Hlk77841357"/>
      <w:r w:rsidRPr="00187386">
        <w:rPr>
          <w:b/>
          <w:bCs/>
          <w:color w:val="000000"/>
          <w:sz w:val="22"/>
        </w:rPr>
        <w:t>DONOŠENJE ODLUKE O PRIHVAĆANJU GODIŠNJEG IZVJEŠTAJA O IZVRŠENJU PRORAČUNA OPĆINE DEKANOVEC ZA 202</w:t>
      </w:r>
      <w:r w:rsidR="006D2F70" w:rsidRPr="00187386">
        <w:rPr>
          <w:b/>
          <w:bCs/>
          <w:color w:val="000000"/>
          <w:sz w:val="22"/>
        </w:rPr>
        <w:t>5</w:t>
      </w:r>
      <w:r w:rsidRPr="00187386">
        <w:rPr>
          <w:b/>
          <w:bCs/>
          <w:color w:val="000000"/>
          <w:sz w:val="22"/>
        </w:rPr>
        <w:t xml:space="preserve"> GODINU SA OBRAZLOŽENJEM</w:t>
      </w:r>
    </w:p>
    <w:bookmarkEnd w:id="2"/>
    <w:p w14:paraId="626CE11C" w14:textId="77777777" w:rsidR="0003331D" w:rsidRPr="00187386" w:rsidRDefault="0003331D" w:rsidP="0003331D">
      <w:pPr>
        <w:jc w:val="both"/>
        <w:rPr>
          <w:b/>
          <w:color w:val="000000"/>
        </w:rPr>
      </w:pPr>
      <w:r w:rsidRPr="00187386">
        <w:rPr>
          <w:color w:val="000000"/>
        </w:rPr>
        <w:t>Prijedlog Odluke o prihvaćanju godišnjeg izvještaja o izvršenju proračuna Općine Dekanovec za 202</w:t>
      </w:r>
      <w:r w:rsidR="006D2F70" w:rsidRPr="00187386">
        <w:rPr>
          <w:color w:val="000000"/>
        </w:rPr>
        <w:t>5</w:t>
      </w:r>
      <w:r w:rsidRPr="00187386">
        <w:rPr>
          <w:color w:val="000000"/>
        </w:rPr>
        <w:t xml:space="preserve">. godinu </w:t>
      </w:r>
      <w:r w:rsidR="00433E4A" w:rsidRPr="00187386">
        <w:rPr>
          <w:color w:val="000000"/>
        </w:rPr>
        <w:t>sa</w:t>
      </w:r>
      <w:r w:rsidR="00863EC3" w:rsidRPr="00187386">
        <w:rPr>
          <w:color w:val="000000"/>
        </w:rPr>
        <w:t xml:space="preserve"> </w:t>
      </w:r>
      <w:r w:rsidRPr="00187386">
        <w:rPr>
          <w:color w:val="000000"/>
        </w:rPr>
        <w:t>obrazloženjem uz godišnji izvještaj o izvršenju proračuna Općine Dekanovec za 202</w:t>
      </w:r>
      <w:r w:rsidR="006D2F70" w:rsidRPr="00187386">
        <w:rPr>
          <w:color w:val="000000"/>
        </w:rPr>
        <w:t>5</w:t>
      </w:r>
      <w:r w:rsidRPr="00187386">
        <w:rPr>
          <w:color w:val="000000"/>
        </w:rPr>
        <w:t>. godinu u pisanom obliku dostavljeni je uz sam saziv za sjednicu.</w:t>
      </w:r>
    </w:p>
    <w:p w14:paraId="0604CDE3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Predsjednica vijeća M</w:t>
      </w:r>
      <w:r w:rsidR="006D2F70" w:rsidRPr="00187386">
        <w:rPr>
          <w:color w:val="000000"/>
        </w:rPr>
        <w:t>išela Božić</w:t>
      </w:r>
      <w:r w:rsidRPr="00187386">
        <w:rPr>
          <w:color w:val="000000"/>
        </w:rPr>
        <w:t xml:space="preserve"> daje prijedlog Odluke o prihvaćanju Godišnjeg izvještaja o izvršenju Proračuna Općine Dekanovec za 202</w:t>
      </w:r>
      <w:r w:rsidR="00094F4A" w:rsidRPr="00187386">
        <w:rPr>
          <w:color w:val="000000"/>
        </w:rPr>
        <w:t>5</w:t>
      </w:r>
      <w:r w:rsidRPr="00187386">
        <w:rPr>
          <w:color w:val="000000"/>
        </w:rPr>
        <w:t xml:space="preserve">. godinu sa obrazloženjem na raspravu. Ukupni prihodi i primici iznose </w:t>
      </w:r>
      <w:r w:rsidR="00094F4A" w:rsidRPr="00187386">
        <w:rPr>
          <w:color w:val="000000"/>
        </w:rPr>
        <w:t>1.114.883,00</w:t>
      </w:r>
      <w:r w:rsidR="00863EC3" w:rsidRPr="00187386">
        <w:rPr>
          <w:color w:val="000000"/>
        </w:rPr>
        <w:t xml:space="preserve"> eura</w:t>
      </w:r>
      <w:r w:rsidRPr="00187386">
        <w:rPr>
          <w:color w:val="000000"/>
        </w:rPr>
        <w:t xml:space="preserve"> dok rashodi iznose</w:t>
      </w:r>
      <w:r w:rsidR="00863EC3" w:rsidRPr="00187386">
        <w:rPr>
          <w:color w:val="000000"/>
        </w:rPr>
        <w:t xml:space="preserve"> </w:t>
      </w:r>
      <w:r w:rsidR="00094F4A" w:rsidRPr="00187386">
        <w:rPr>
          <w:color w:val="000000"/>
        </w:rPr>
        <w:t>1.241.613,35</w:t>
      </w:r>
      <w:r w:rsidR="00863EC3" w:rsidRPr="00187386">
        <w:rPr>
          <w:color w:val="000000"/>
        </w:rPr>
        <w:t xml:space="preserve"> eura</w:t>
      </w:r>
      <w:r w:rsidRPr="00187386">
        <w:rPr>
          <w:color w:val="000000"/>
        </w:rPr>
        <w:t xml:space="preserve">. Iz navedenog proizlazi </w:t>
      </w:r>
      <w:r w:rsidR="00094F4A" w:rsidRPr="00187386">
        <w:rPr>
          <w:color w:val="000000"/>
        </w:rPr>
        <w:t>manjak</w:t>
      </w:r>
      <w:r w:rsidRPr="00187386">
        <w:rPr>
          <w:color w:val="000000"/>
        </w:rPr>
        <w:t xml:space="preserve"> tekuće godine u iznosu od</w:t>
      </w:r>
      <w:r w:rsidR="00863EC3" w:rsidRPr="00187386">
        <w:rPr>
          <w:color w:val="000000"/>
        </w:rPr>
        <w:t xml:space="preserve"> </w:t>
      </w:r>
      <w:r w:rsidR="00AF28F8" w:rsidRPr="00187386">
        <w:rPr>
          <w:color w:val="000000"/>
        </w:rPr>
        <w:t>1</w:t>
      </w:r>
      <w:r w:rsidR="00094F4A" w:rsidRPr="00187386">
        <w:rPr>
          <w:color w:val="000000"/>
        </w:rPr>
        <w:t>26.730,35</w:t>
      </w:r>
      <w:r w:rsidR="00863EC3" w:rsidRPr="00187386">
        <w:rPr>
          <w:color w:val="000000"/>
        </w:rPr>
        <w:t xml:space="preserve"> eura</w:t>
      </w:r>
      <w:r w:rsidRPr="00187386">
        <w:rPr>
          <w:color w:val="000000"/>
        </w:rPr>
        <w:t xml:space="preserve">, a uz preneseni </w:t>
      </w:r>
      <w:r w:rsidR="00863EC3" w:rsidRPr="00187386">
        <w:rPr>
          <w:color w:val="000000"/>
        </w:rPr>
        <w:t>višak</w:t>
      </w:r>
      <w:r w:rsidRPr="00187386">
        <w:rPr>
          <w:color w:val="000000"/>
        </w:rPr>
        <w:t xml:space="preserve"> iz prethodne proračunske godine od </w:t>
      </w:r>
      <w:r w:rsidR="00094F4A" w:rsidRPr="00187386">
        <w:rPr>
          <w:color w:val="000000"/>
        </w:rPr>
        <w:t>167.268,77</w:t>
      </w:r>
      <w:r w:rsidR="00863EC3" w:rsidRPr="00187386">
        <w:rPr>
          <w:color w:val="000000"/>
        </w:rPr>
        <w:t xml:space="preserve"> eura</w:t>
      </w:r>
      <w:r w:rsidRPr="00187386">
        <w:rPr>
          <w:color w:val="000000"/>
        </w:rPr>
        <w:t xml:space="preserve">  </w:t>
      </w:r>
      <w:r w:rsidR="00863EC3" w:rsidRPr="00187386">
        <w:rPr>
          <w:color w:val="000000"/>
        </w:rPr>
        <w:t xml:space="preserve">ukupan rezultat poslovanja je višak prihoda u iznosu od  </w:t>
      </w:r>
      <w:r w:rsidR="00094F4A" w:rsidRPr="00187386">
        <w:rPr>
          <w:color w:val="000000"/>
        </w:rPr>
        <w:t>40.538,42</w:t>
      </w:r>
      <w:r w:rsidR="00863EC3" w:rsidRPr="00187386">
        <w:rPr>
          <w:color w:val="000000"/>
        </w:rPr>
        <w:t xml:space="preserve"> eura</w:t>
      </w:r>
      <w:r w:rsidRPr="00187386">
        <w:rPr>
          <w:color w:val="000000"/>
        </w:rPr>
        <w:t>.</w:t>
      </w:r>
    </w:p>
    <w:p w14:paraId="015B215C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bookmarkStart w:id="3" w:name="_Hlk99101918"/>
      <w:r w:rsidRPr="00187386">
        <w:rPr>
          <w:color w:val="000000"/>
        </w:rPr>
        <w:t xml:space="preserve">Predsjednica vijeća otvara raspravu. </w:t>
      </w:r>
    </w:p>
    <w:p w14:paraId="201B7A20" w14:textId="77777777" w:rsidR="00094F4A" w:rsidRPr="00187386" w:rsidRDefault="00094F4A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Vijećnica Snježana Sabolek i vijećnik Josip Kontrec imali su pitanja vezana uz pojedina konta po izvršenju s 31.12.2025. godine. Većinu odgovore im je dala Marija Marković, referentica za financije, proračun i komunalni redar. Za pojedina konta vijećnici su tražili ispis kartica, a što će dobiti za slijedeću sjednicu.</w:t>
      </w:r>
    </w:p>
    <w:bookmarkEnd w:id="3"/>
    <w:p w14:paraId="5928DDD7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187386">
        <w:rPr>
          <w:color w:val="000000"/>
          <w:sz w:val="22"/>
          <w:szCs w:val="22"/>
        </w:rPr>
        <w:t xml:space="preserve">Nikakve </w:t>
      </w:r>
      <w:r w:rsidR="00094F4A" w:rsidRPr="00187386">
        <w:rPr>
          <w:color w:val="000000"/>
          <w:sz w:val="22"/>
          <w:szCs w:val="22"/>
        </w:rPr>
        <w:t xml:space="preserve">daljnje </w:t>
      </w:r>
      <w:r w:rsidRPr="00187386">
        <w:rPr>
          <w:color w:val="000000"/>
          <w:sz w:val="22"/>
          <w:szCs w:val="22"/>
        </w:rPr>
        <w:t>rasprave nije bilo.</w:t>
      </w:r>
    </w:p>
    <w:p w14:paraId="0FD359A3" w14:textId="77777777" w:rsidR="0003331D" w:rsidRPr="00187386" w:rsidRDefault="0003331D" w:rsidP="0003331D">
      <w:pPr>
        <w:jc w:val="both"/>
        <w:rPr>
          <w:b/>
          <w:bCs/>
          <w:color w:val="000000"/>
          <w:sz w:val="22"/>
          <w:szCs w:val="22"/>
        </w:rPr>
      </w:pPr>
      <w:r w:rsidRPr="00187386">
        <w:rPr>
          <w:color w:val="000000"/>
          <w:sz w:val="22"/>
          <w:szCs w:val="22"/>
        </w:rPr>
        <w:t xml:space="preserve">Predsjednica Općinskog vijeća daje na glasovanje prijedlog </w:t>
      </w:r>
      <w:r w:rsidRPr="00187386">
        <w:rPr>
          <w:b/>
          <w:bCs/>
          <w:sz w:val="22"/>
          <w:szCs w:val="22"/>
        </w:rPr>
        <w:t>Odluke o prihvaćanju Godišnjeg izvještaja o izvršenju Proračuna Općine Dekanovec za 202</w:t>
      </w:r>
      <w:r w:rsidR="00094F4A" w:rsidRPr="00187386">
        <w:rPr>
          <w:b/>
          <w:bCs/>
          <w:sz w:val="22"/>
          <w:szCs w:val="22"/>
        </w:rPr>
        <w:t>5</w:t>
      </w:r>
      <w:r w:rsidRPr="00187386">
        <w:rPr>
          <w:b/>
          <w:bCs/>
          <w:sz w:val="22"/>
          <w:szCs w:val="22"/>
        </w:rPr>
        <w:t>. godinu</w:t>
      </w:r>
    </w:p>
    <w:p w14:paraId="3A2279D0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57A7F1DC" w14:textId="77777777" w:rsidR="0003331D" w:rsidRPr="00187386" w:rsidRDefault="0003331D" w:rsidP="0003331D">
      <w:pPr>
        <w:jc w:val="both"/>
        <w:rPr>
          <w:sz w:val="22"/>
          <w:szCs w:val="22"/>
        </w:rPr>
      </w:pPr>
      <w:r w:rsidRPr="00187386">
        <w:rPr>
          <w:sz w:val="22"/>
          <w:szCs w:val="22"/>
        </w:rPr>
        <w:t xml:space="preserve">“Za” je glasovalo </w:t>
      </w:r>
      <w:r w:rsidR="00094F4A" w:rsidRPr="00187386">
        <w:rPr>
          <w:sz w:val="22"/>
          <w:szCs w:val="22"/>
        </w:rPr>
        <w:t>5</w:t>
      </w:r>
      <w:r w:rsidRPr="00187386">
        <w:rPr>
          <w:sz w:val="22"/>
          <w:szCs w:val="22"/>
        </w:rPr>
        <w:t xml:space="preserve"> vijećnika, </w:t>
      </w:r>
      <w:r w:rsidR="00094F4A" w:rsidRPr="00187386">
        <w:rPr>
          <w:sz w:val="22"/>
          <w:szCs w:val="22"/>
        </w:rPr>
        <w:t>1</w:t>
      </w:r>
      <w:r w:rsidRPr="00187386">
        <w:rPr>
          <w:sz w:val="22"/>
          <w:szCs w:val="22"/>
        </w:rPr>
        <w:t xml:space="preserve"> je glasovalo “protiv”, </w:t>
      </w:r>
      <w:r w:rsidR="00094F4A" w:rsidRPr="00187386">
        <w:rPr>
          <w:sz w:val="22"/>
          <w:szCs w:val="22"/>
        </w:rPr>
        <w:t>1</w:t>
      </w:r>
      <w:r w:rsidRPr="00187386">
        <w:rPr>
          <w:sz w:val="22"/>
          <w:szCs w:val="22"/>
        </w:rPr>
        <w:t xml:space="preserve"> je bilo  “suzdržanih” pa predsjednica Općinskog vijeća konstatira da je </w:t>
      </w:r>
      <w:r w:rsidRPr="00187386">
        <w:rPr>
          <w:b/>
          <w:bCs/>
          <w:sz w:val="22"/>
          <w:szCs w:val="22"/>
        </w:rPr>
        <w:t>Odluka o prihvaćanju Godišnjeg izvještaja o izvršenju Proračuna Općine Dekanovec za 202</w:t>
      </w:r>
      <w:r w:rsidR="00094F4A" w:rsidRPr="00187386">
        <w:rPr>
          <w:b/>
          <w:bCs/>
          <w:sz w:val="22"/>
          <w:szCs w:val="22"/>
        </w:rPr>
        <w:t>5</w:t>
      </w:r>
      <w:r w:rsidRPr="00187386">
        <w:rPr>
          <w:b/>
          <w:bCs/>
          <w:sz w:val="22"/>
          <w:szCs w:val="22"/>
        </w:rPr>
        <w:t xml:space="preserve">. godinu </w:t>
      </w:r>
      <w:r w:rsidRPr="00187386">
        <w:rPr>
          <w:sz w:val="22"/>
          <w:szCs w:val="22"/>
        </w:rPr>
        <w:t xml:space="preserve">donesena </w:t>
      </w:r>
      <w:r w:rsidR="00094F4A" w:rsidRPr="00187386">
        <w:rPr>
          <w:sz w:val="22"/>
          <w:szCs w:val="22"/>
        </w:rPr>
        <w:t>većinom glasova</w:t>
      </w:r>
      <w:r w:rsidRPr="00187386">
        <w:rPr>
          <w:sz w:val="22"/>
          <w:szCs w:val="22"/>
        </w:rPr>
        <w:t>.</w:t>
      </w:r>
    </w:p>
    <w:p w14:paraId="60F661D5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</w:p>
    <w:p w14:paraId="67140B35" w14:textId="77777777" w:rsidR="0003331D" w:rsidRPr="00187386" w:rsidRDefault="0003331D" w:rsidP="0003331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6FEE080" w14:textId="77777777" w:rsidR="0003331D" w:rsidRPr="00187386" w:rsidRDefault="0003331D" w:rsidP="0003331D">
      <w:pPr>
        <w:jc w:val="center"/>
        <w:rPr>
          <w:b/>
          <w:bCs/>
          <w:color w:val="000000"/>
          <w:sz w:val="22"/>
        </w:rPr>
      </w:pPr>
      <w:r w:rsidRPr="00187386">
        <w:rPr>
          <w:b/>
          <w:bCs/>
          <w:color w:val="000000"/>
          <w:sz w:val="22"/>
        </w:rPr>
        <w:t xml:space="preserve">TOČKA </w:t>
      </w:r>
      <w:r w:rsidR="00094F4A" w:rsidRPr="00187386">
        <w:rPr>
          <w:b/>
          <w:bCs/>
          <w:color w:val="000000"/>
          <w:sz w:val="22"/>
        </w:rPr>
        <w:t>2</w:t>
      </w:r>
      <w:r w:rsidRPr="00187386">
        <w:rPr>
          <w:b/>
          <w:bCs/>
          <w:color w:val="000000"/>
          <w:sz w:val="22"/>
        </w:rPr>
        <w:t>.</w:t>
      </w:r>
    </w:p>
    <w:p w14:paraId="7AF745B8" w14:textId="77777777" w:rsidR="0003331D" w:rsidRPr="00187386" w:rsidRDefault="0003331D" w:rsidP="0003331D">
      <w:pPr>
        <w:jc w:val="center"/>
        <w:rPr>
          <w:b/>
          <w:bCs/>
          <w:color w:val="000000"/>
        </w:rPr>
      </w:pPr>
      <w:r w:rsidRPr="00187386">
        <w:rPr>
          <w:b/>
          <w:bCs/>
          <w:color w:val="000000"/>
        </w:rPr>
        <w:t>DONOŠENJE ODLUKE O RASPODJELI REZULTATA ZA 202</w:t>
      </w:r>
      <w:r w:rsidR="00094F4A" w:rsidRPr="00187386">
        <w:rPr>
          <w:b/>
          <w:bCs/>
          <w:color w:val="000000"/>
        </w:rPr>
        <w:t>5</w:t>
      </w:r>
      <w:r w:rsidRPr="00187386">
        <w:rPr>
          <w:b/>
          <w:bCs/>
          <w:color w:val="000000"/>
        </w:rPr>
        <w:t>. GODINU</w:t>
      </w:r>
    </w:p>
    <w:p w14:paraId="7B3A9F06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Prijedlog Odluke o raspodjeli rezultata za 202</w:t>
      </w:r>
      <w:r w:rsidR="00094F4A" w:rsidRPr="00187386">
        <w:rPr>
          <w:color w:val="000000"/>
        </w:rPr>
        <w:t>5</w:t>
      </w:r>
      <w:r w:rsidRPr="00187386">
        <w:rPr>
          <w:color w:val="000000"/>
        </w:rPr>
        <w:t xml:space="preserve">. godinu u pisanom obliku dostavljeni je uz sam saziv za sjednicu. </w:t>
      </w:r>
    </w:p>
    <w:p w14:paraId="12F39AB3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Predsjednica vijeća daje prijedlog Odluke o raspodjeli rezultata poslov</w:t>
      </w:r>
      <w:r w:rsidR="00D15033" w:rsidRPr="00187386">
        <w:rPr>
          <w:color w:val="000000"/>
        </w:rPr>
        <w:t>a</w:t>
      </w:r>
      <w:r w:rsidRPr="00187386">
        <w:rPr>
          <w:color w:val="000000"/>
        </w:rPr>
        <w:t>nja Općine Dekanovec za 202</w:t>
      </w:r>
      <w:r w:rsidR="00094F4A" w:rsidRPr="00187386">
        <w:rPr>
          <w:color w:val="000000"/>
        </w:rPr>
        <w:t>5</w:t>
      </w:r>
      <w:r w:rsidRPr="00187386">
        <w:rPr>
          <w:color w:val="000000"/>
        </w:rPr>
        <w:t>. godinu na raspravu.</w:t>
      </w:r>
    </w:p>
    <w:p w14:paraId="26827FB3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Nitko se nije uključio u raspravu.</w:t>
      </w:r>
    </w:p>
    <w:p w14:paraId="7769B21E" w14:textId="77777777" w:rsidR="0003331D" w:rsidRPr="00187386" w:rsidRDefault="0003331D" w:rsidP="0003331D">
      <w:pPr>
        <w:jc w:val="both"/>
        <w:rPr>
          <w:b/>
          <w:bCs/>
          <w:color w:val="000000"/>
        </w:rPr>
      </w:pPr>
      <w:r w:rsidRPr="00187386">
        <w:rPr>
          <w:color w:val="000000"/>
        </w:rPr>
        <w:t xml:space="preserve">Predsjednica Općinskog vijeća daje na glasovanje prijedlog </w:t>
      </w:r>
      <w:r w:rsidRPr="00187386">
        <w:rPr>
          <w:b/>
          <w:bCs/>
        </w:rPr>
        <w:t>Odluke o raspodjeli rezultata za 202</w:t>
      </w:r>
      <w:r w:rsidR="00094F4A" w:rsidRPr="00187386">
        <w:rPr>
          <w:b/>
          <w:bCs/>
        </w:rPr>
        <w:t>5</w:t>
      </w:r>
      <w:r w:rsidRPr="00187386">
        <w:rPr>
          <w:b/>
          <w:bCs/>
        </w:rPr>
        <w:t>. godinu</w:t>
      </w:r>
    </w:p>
    <w:p w14:paraId="2CE31CAA" w14:textId="77777777" w:rsidR="0003331D" w:rsidRPr="00187386" w:rsidRDefault="0003331D" w:rsidP="0003331D">
      <w:pPr>
        <w:spacing w:line="259" w:lineRule="auto"/>
        <w:jc w:val="both"/>
        <w:rPr>
          <w:rFonts w:eastAsia="Calibri"/>
          <w:lang w:eastAsia="en-US"/>
        </w:rPr>
      </w:pPr>
    </w:p>
    <w:p w14:paraId="1FCF71AA" w14:textId="77777777" w:rsidR="0003331D" w:rsidRPr="00187386" w:rsidRDefault="0003331D" w:rsidP="0003331D">
      <w:pPr>
        <w:jc w:val="both"/>
      </w:pPr>
      <w:r w:rsidRPr="00187386">
        <w:t xml:space="preserve">“Za” je glasovalo </w:t>
      </w:r>
      <w:r w:rsidR="00094F4A" w:rsidRPr="00187386">
        <w:t>7</w:t>
      </w:r>
      <w:r w:rsidRPr="00187386">
        <w:t xml:space="preserve"> vijećnika, 0 je glasovalo “protiv”, 0 je bilo  “suzdržanih” pa predsjednica Općinskog vijeća konstatira da je  Odluka o  </w:t>
      </w:r>
      <w:r w:rsidRPr="00187386">
        <w:rPr>
          <w:b/>
          <w:bCs/>
        </w:rPr>
        <w:t>raspodjeli rezultata poslovanja Općine Dekanovec za 202</w:t>
      </w:r>
      <w:r w:rsidR="00094F4A" w:rsidRPr="00187386">
        <w:rPr>
          <w:b/>
          <w:bCs/>
        </w:rPr>
        <w:t>5</w:t>
      </w:r>
      <w:r w:rsidRPr="00187386">
        <w:rPr>
          <w:b/>
          <w:bCs/>
        </w:rPr>
        <w:t xml:space="preserve">. godinu </w:t>
      </w:r>
      <w:r w:rsidRPr="00187386">
        <w:t>donesena jednoglasno.</w:t>
      </w:r>
    </w:p>
    <w:p w14:paraId="74483A4E" w14:textId="77777777" w:rsidR="0003331D" w:rsidRPr="00187386" w:rsidRDefault="0003331D" w:rsidP="0003331D">
      <w:pPr>
        <w:jc w:val="center"/>
        <w:rPr>
          <w:b/>
          <w:bCs/>
          <w:color w:val="000000"/>
          <w:sz w:val="22"/>
        </w:rPr>
      </w:pPr>
    </w:p>
    <w:p w14:paraId="11F1C158" w14:textId="77777777" w:rsidR="0003331D" w:rsidRPr="00187386" w:rsidRDefault="0003331D" w:rsidP="0003331D">
      <w:pPr>
        <w:jc w:val="center"/>
        <w:rPr>
          <w:b/>
          <w:bCs/>
          <w:color w:val="000000"/>
          <w:sz w:val="22"/>
        </w:rPr>
      </w:pPr>
    </w:p>
    <w:p w14:paraId="0292FBF4" w14:textId="77777777" w:rsidR="0003331D" w:rsidRPr="00187386" w:rsidRDefault="0003331D" w:rsidP="0003331D">
      <w:pPr>
        <w:jc w:val="center"/>
        <w:rPr>
          <w:b/>
          <w:bCs/>
          <w:color w:val="000000"/>
          <w:sz w:val="22"/>
        </w:rPr>
      </w:pPr>
      <w:r w:rsidRPr="00187386">
        <w:rPr>
          <w:b/>
          <w:bCs/>
          <w:color w:val="000000"/>
          <w:sz w:val="22"/>
        </w:rPr>
        <w:t xml:space="preserve">TOČKA </w:t>
      </w:r>
      <w:r w:rsidR="00C86C72" w:rsidRPr="00187386">
        <w:rPr>
          <w:b/>
          <w:bCs/>
          <w:color w:val="000000"/>
          <w:sz w:val="22"/>
        </w:rPr>
        <w:t>3</w:t>
      </w:r>
      <w:r w:rsidRPr="00187386">
        <w:rPr>
          <w:b/>
          <w:bCs/>
          <w:color w:val="000000"/>
          <w:sz w:val="22"/>
        </w:rPr>
        <w:t>.</w:t>
      </w:r>
    </w:p>
    <w:p w14:paraId="5BD86ED8" w14:textId="77777777" w:rsidR="0003331D" w:rsidRPr="00187386" w:rsidRDefault="0003331D" w:rsidP="0003331D">
      <w:pPr>
        <w:jc w:val="center"/>
        <w:rPr>
          <w:b/>
          <w:bCs/>
          <w:color w:val="000000"/>
        </w:rPr>
      </w:pPr>
      <w:r w:rsidRPr="00187386">
        <w:rPr>
          <w:b/>
          <w:bCs/>
          <w:color w:val="000000"/>
        </w:rPr>
        <w:t>DONOŠENJE ODLUKE O PRIHVAĆANJU IZVJEŠĆA O IZVRŠENJU PROGRAMA ODRŽAVANJA KOMUNALNE INFRASTRUKTURE ZA 202</w:t>
      </w:r>
      <w:r w:rsidR="00C86C72" w:rsidRPr="00187386">
        <w:rPr>
          <w:b/>
          <w:bCs/>
          <w:color w:val="000000"/>
        </w:rPr>
        <w:t>5</w:t>
      </w:r>
      <w:r w:rsidRPr="00187386">
        <w:rPr>
          <w:b/>
          <w:bCs/>
          <w:color w:val="000000"/>
        </w:rPr>
        <w:t>. GODINU</w:t>
      </w:r>
    </w:p>
    <w:p w14:paraId="19213EF2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 xml:space="preserve">Prijedlog Odluke u pisanom obliku dostavljeni je uz sam saziv za sjednicu. </w:t>
      </w:r>
    </w:p>
    <w:p w14:paraId="2B7898AA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Predsjednica vijeća otvara raspravu za prijedlog Odluke o prihvaćanju izvješća o izvršenju programa održavanja komunalne infrastrukture za 202</w:t>
      </w:r>
      <w:r w:rsidR="00C86C72" w:rsidRPr="00187386">
        <w:rPr>
          <w:color w:val="000000"/>
        </w:rPr>
        <w:t>5</w:t>
      </w:r>
      <w:r w:rsidRPr="00187386">
        <w:rPr>
          <w:color w:val="000000"/>
        </w:rPr>
        <w:t xml:space="preserve">. </w:t>
      </w:r>
      <w:r w:rsidR="00D15033" w:rsidRPr="00187386">
        <w:rPr>
          <w:color w:val="000000"/>
        </w:rPr>
        <w:t>g</w:t>
      </w:r>
      <w:r w:rsidRPr="00187386">
        <w:rPr>
          <w:color w:val="000000"/>
        </w:rPr>
        <w:t xml:space="preserve">odinu. </w:t>
      </w:r>
    </w:p>
    <w:p w14:paraId="4C8587ED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 xml:space="preserve">Predsjednica vijeća otvara raspravu. </w:t>
      </w:r>
    </w:p>
    <w:p w14:paraId="39BC6497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Nitko nije sudjelovao u raspravi.</w:t>
      </w:r>
    </w:p>
    <w:p w14:paraId="0B6BD85D" w14:textId="77777777" w:rsidR="0003331D" w:rsidRPr="00187386" w:rsidRDefault="0003331D" w:rsidP="0003331D">
      <w:pPr>
        <w:jc w:val="both"/>
        <w:rPr>
          <w:b/>
          <w:bCs/>
          <w:color w:val="000000"/>
        </w:rPr>
      </w:pPr>
      <w:r w:rsidRPr="00187386">
        <w:rPr>
          <w:color w:val="000000"/>
        </w:rPr>
        <w:t xml:space="preserve">Predsjednica Općinskog vijeća daje na glasovanje prijedlog </w:t>
      </w:r>
      <w:r w:rsidRPr="00187386">
        <w:rPr>
          <w:b/>
          <w:bCs/>
        </w:rPr>
        <w:t>Odluke o prihvaćanju Izvješća o izvršenju programa održavanja komunalne infrastrukture za 202</w:t>
      </w:r>
      <w:r w:rsidR="00C86C72" w:rsidRPr="00187386">
        <w:rPr>
          <w:b/>
          <w:bCs/>
        </w:rPr>
        <w:t>5</w:t>
      </w:r>
      <w:r w:rsidRPr="00187386">
        <w:rPr>
          <w:b/>
          <w:bCs/>
        </w:rPr>
        <w:t>. godinu</w:t>
      </w:r>
    </w:p>
    <w:p w14:paraId="435823A7" w14:textId="77777777" w:rsidR="0003331D" w:rsidRPr="00187386" w:rsidRDefault="0003331D" w:rsidP="0003331D">
      <w:pPr>
        <w:spacing w:line="259" w:lineRule="auto"/>
        <w:jc w:val="both"/>
        <w:rPr>
          <w:rFonts w:eastAsia="Calibri"/>
          <w:lang w:eastAsia="en-US"/>
        </w:rPr>
      </w:pPr>
    </w:p>
    <w:p w14:paraId="275C9C87" w14:textId="77777777" w:rsidR="0003331D" w:rsidRPr="00187386" w:rsidRDefault="0003331D" w:rsidP="0003331D">
      <w:pPr>
        <w:jc w:val="both"/>
        <w:rPr>
          <w:b/>
          <w:bCs/>
          <w:color w:val="000000"/>
        </w:rPr>
      </w:pPr>
      <w:r w:rsidRPr="00187386">
        <w:t xml:space="preserve">“Za” je glasovalo </w:t>
      </w:r>
      <w:r w:rsidR="00C86C72" w:rsidRPr="00187386">
        <w:t>7</w:t>
      </w:r>
      <w:r w:rsidRPr="00187386">
        <w:t xml:space="preserve"> vijećnika, 0 je glasovalo “protiv”, 0 je bilo  “suzdržanih” pa predsjednica Općinskog vijeća konstatira da je  Odluka o  </w:t>
      </w:r>
      <w:r w:rsidRPr="00187386">
        <w:rPr>
          <w:b/>
          <w:bCs/>
        </w:rPr>
        <w:t>prihvaćanju Izvješća o izvršenju programa održavanja komunalne infrastrukture za 202</w:t>
      </w:r>
      <w:r w:rsidR="00C86C72" w:rsidRPr="00187386">
        <w:rPr>
          <w:b/>
          <w:bCs/>
        </w:rPr>
        <w:t>5</w:t>
      </w:r>
      <w:r w:rsidRPr="00187386">
        <w:rPr>
          <w:b/>
          <w:bCs/>
        </w:rPr>
        <w:t xml:space="preserve">. godinu </w:t>
      </w:r>
      <w:r w:rsidRPr="00187386">
        <w:t>donesena jednoglasno.</w:t>
      </w:r>
    </w:p>
    <w:p w14:paraId="26EDBF3C" w14:textId="77777777" w:rsidR="0003331D" w:rsidRPr="00187386" w:rsidRDefault="0003331D" w:rsidP="0003331D">
      <w:pPr>
        <w:jc w:val="center"/>
        <w:rPr>
          <w:b/>
          <w:bCs/>
          <w:color w:val="000000"/>
          <w:sz w:val="22"/>
        </w:rPr>
      </w:pPr>
    </w:p>
    <w:p w14:paraId="09CE329F" w14:textId="77777777" w:rsidR="0003331D" w:rsidRPr="00187386" w:rsidRDefault="0003331D" w:rsidP="0003331D">
      <w:pPr>
        <w:jc w:val="both"/>
        <w:rPr>
          <w:sz w:val="22"/>
          <w:szCs w:val="22"/>
        </w:rPr>
      </w:pPr>
    </w:p>
    <w:p w14:paraId="4678BEB9" w14:textId="77777777" w:rsidR="00AC220C" w:rsidRPr="00187386" w:rsidRDefault="00AC220C" w:rsidP="0003331D">
      <w:pPr>
        <w:jc w:val="center"/>
        <w:rPr>
          <w:b/>
          <w:bCs/>
          <w:color w:val="000000"/>
          <w:sz w:val="22"/>
        </w:rPr>
      </w:pPr>
    </w:p>
    <w:p w14:paraId="2139AB8E" w14:textId="77777777" w:rsidR="00AC220C" w:rsidRPr="00187386" w:rsidRDefault="00AC220C" w:rsidP="0003331D">
      <w:pPr>
        <w:jc w:val="center"/>
        <w:rPr>
          <w:b/>
          <w:bCs/>
          <w:color w:val="000000"/>
          <w:sz w:val="22"/>
        </w:rPr>
      </w:pPr>
    </w:p>
    <w:p w14:paraId="3C773317" w14:textId="77777777" w:rsidR="0003331D" w:rsidRPr="00187386" w:rsidRDefault="0003331D" w:rsidP="0003331D">
      <w:pPr>
        <w:jc w:val="center"/>
        <w:rPr>
          <w:b/>
          <w:bCs/>
          <w:color w:val="000000"/>
          <w:sz w:val="22"/>
        </w:rPr>
      </w:pPr>
      <w:r w:rsidRPr="00187386">
        <w:rPr>
          <w:b/>
          <w:bCs/>
          <w:color w:val="000000"/>
          <w:sz w:val="22"/>
        </w:rPr>
        <w:t xml:space="preserve">TOČKA </w:t>
      </w:r>
      <w:r w:rsidR="00C86C72" w:rsidRPr="00187386">
        <w:rPr>
          <w:b/>
          <w:bCs/>
          <w:color w:val="000000"/>
          <w:sz w:val="22"/>
        </w:rPr>
        <w:t>4</w:t>
      </w:r>
      <w:r w:rsidRPr="00187386">
        <w:rPr>
          <w:b/>
          <w:bCs/>
          <w:color w:val="000000"/>
          <w:sz w:val="22"/>
        </w:rPr>
        <w:t>.</w:t>
      </w:r>
    </w:p>
    <w:p w14:paraId="43EFBE4A" w14:textId="77777777" w:rsidR="0003331D" w:rsidRPr="00187386" w:rsidRDefault="0003331D" w:rsidP="0003331D">
      <w:pPr>
        <w:jc w:val="center"/>
        <w:rPr>
          <w:b/>
          <w:bCs/>
          <w:color w:val="000000"/>
        </w:rPr>
      </w:pPr>
      <w:r w:rsidRPr="00187386">
        <w:rPr>
          <w:b/>
          <w:bCs/>
          <w:color w:val="000000"/>
        </w:rPr>
        <w:t>DONOŠENJE ODLUKE O PRIHVAĆANJU IZVJEŠĆA O IZVRŠENJU PROGRAMA IZGRADNJE OBJEKATA I UREĐAJA KOMUNALNE INFRASTRUKTURE ZA 202</w:t>
      </w:r>
      <w:r w:rsidR="00C86C72" w:rsidRPr="00187386">
        <w:rPr>
          <w:b/>
          <w:bCs/>
          <w:color w:val="000000"/>
        </w:rPr>
        <w:t>5</w:t>
      </w:r>
      <w:r w:rsidRPr="00187386">
        <w:rPr>
          <w:b/>
          <w:bCs/>
          <w:color w:val="000000"/>
        </w:rPr>
        <w:t>. GODINU</w:t>
      </w:r>
    </w:p>
    <w:p w14:paraId="5F63FAEB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 xml:space="preserve">Prijedlog Odluke u pisanom obliku dostavljeni je uz sam saziv za sjednicu. </w:t>
      </w:r>
    </w:p>
    <w:p w14:paraId="199DE1A4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Predsjednica vijeća otvara raspravu za prijedlog Odluke o prihvaćanju izvješća o izvršenju programa izgradnje objekata i uređaja komunalne infrastrukture za 202</w:t>
      </w:r>
      <w:r w:rsidR="00C86C72" w:rsidRPr="00187386">
        <w:rPr>
          <w:color w:val="000000"/>
        </w:rPr>
        <w:t>5</w:t>
      </w:r>
      <w:r w:rsidRPr="00187386">
        <w:rPr>
          <w:color w:val="000000"/>
        </w:rPr>
        <w:t xml:space="preserve">. godinu. </w:t>
      </w:r>
    </w:p>
    <w:p w14:paraId="58E60301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Predsjednica vijeća otvara raspravu.</w:t>
      </w:r>
    </w:p>
    <w:p w14:paraId="0B0E2092" w14:textId="77777777" w:rsidR="00C86C72" w:rsidRPr="00187386" w:rsidRDefault="00C86C72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 xml:space="preserve">Vijećnik Josip Kontrec </w:t>
      </w:r>
      <w:r w:rsidR="0091038C" w:rsidRPr="00187386">
        <w:rPr>
          <w:color w:val="000000"/>
        </w:rPr>
        <w:t>istaknuo je da se previše utrošilo na bojanje fasade Doma kulture, a nikakva razlika se ne vidi.Boja je ista i tako je moglo biti još puno godina. Bolje da se umjesto toga obnovila fasada Vatrogasnog doma.</w:t>
      </w:r>
    </w:p>
    <w:p w14:paraId="38044766" w14:textId="77777777" w:rsidR="0003331D" w:rsidRPr="00187386" w:rsidRDefault="00BB6294" w:rsidP="0003331D">
      <w:pPr>
        <w:tabs>
          <w:tab w:val="left" w:pos="0"/>
        </w:tabs>
        <w:jc w:val="both"/>
        <w:rPr>
          <w:strike/>
          <w:color w:val="000000"/>
        </w:rPr>
      </w:pPr>
      <w:r w:rsidRPr="00187386">
        <w:rPr>
          <w:color w:val="000000"/>
        </w:rPr>
        <w:t>Načelnik je potom detaljno pojasnio kako je fasad</w:t>
      </w:r>
      <w:r w:rsidR="008D3205" w:rsidRPr="00187386">
        <w:rPr>
          <w:color w:val="000000"/>
        </w:rPr>
        <w:t>a bila izrađena</w:t>
      </w:r>
      <w:r w:rsidRPr="00187386">
        <w:rPr>
          <w:color w:val="000000"/>
        </w:rPr>
        <w:t xml:space="preserve"> </w:t>
      </w:r>
      <w:r w:rsidR="008D3205" w:rsidRPr="00187386">
        <w:rPr>
          <w:color w:val="000000"/>
        </w:rPr>
        <w:t>prije više od</w:t>
      </w:r>
      <w:r w:rsidR="00756B5A" w:rsidRPr="00187386">
        <w:rPr>
          <w:color w:val="000000"/>
        </w:rPr>
        <w:t xml:space="preserve"> </w:t>
      </w:r>
      <w:r w:rsidR="00A848C8" w:rsidRPr="00187386">
        <w:rPr>
          <w:color w:val="000000"/>
        </w:rPr>
        <w:t>osamnaest</w:t>
      </w:r>
      <w:r w:rsidR="00756B5A" w:rsidRPr="00187386">
        <w:rPr>
          <w:color w:val="000000"/>
        </w:rPr>
        <w:t xml:space="preserve"> godina</w:t>
      </w:r>
      <w:r w:rsidR="001920D5" w:rsidRPr="00187386">
        <w:rPr>
          <w:color w:val="000000"/>
        </w:rPr>
        <w:t xml:space="preserve"> te je </w:t>
      </w:r>
      <w:r w:rsidR="008D3205" w:rsidRPr="00187386">
        <w:rPr>
          <w:color w:val="000000"/>
        </w:rPr>
        <w:t xml:space="preserve">obnova fasade </w:t>
      </w:r>
      <w:r w:rsidRPr="00187386">
        <w:rPr>
          <w:color w:val="000000"/>
        </w:rPr>
        <w:t>Doma kulture bila</w:t>
      </w:r>
      <w:r w:rsidR="008D3205" w:rsidRPr="00187386">
        <w:rPr>
          <w:color w:val="000000"/>
        </w:rPr>
        <w:t xml:space="preserve"> </w:t>
      </w:r>
      <w:r w:rsidRPr="00187386">
        <w:rPr>
          <w:color w:val="000000"/>
        </w:rPr>
        <w:t>nužna</w:t>
      </w:r>
      <w:r w:rsidR="008D3205" w:rsidRPr="00187386">
        <w:rPr>
          <w:color w:val="000000"/>
        </w:rPr>
        <w:t>, a</w:t>
      </w:r>
      <w:r w:rsidRPr="00187386">
        <w:rPr>
          <w:color w:val="000000"/>
        </w:rPr>
        <w:t xml:space="preserve"> zbog održavanja same zgrade i zaštite od daljnjeg propadanja, bez obzira na odabir slične nijanse boje te je istaknuo je da su sredstva utrošena namjenski.</w:t>
      </w:r>
    </w:p>
    <w:p w14:paraId="1733DD0A" w14:textId="77777777" w:rsidR="0003331D" w:rsidRPr="00187386" w:rsidRDefault="0003331D" w:rsidP="0003331D">
      <w:pPr>
        <w:jc w:val="both"/>
        <w:rPr>
          <w:b/>
          <w:bCs/>
          <w:color w:val="000000"/>
        </w:rPr>
      </w:pPr>
      <w:r w:rsidRPr="00187386">
        <w:rPr>
          <w:color w:val="000000"/>
        </w:rPr>
        <w:t xml:space="preserve">Predsjednica Općinskog vijeća daje na glasovanje prijedlog </w:t>
      </w:r>
      <w:r w:rsidRPr="00187386">
        <w:rPr>
          <w:b/>
        </w:rPr>
        <w:t>Odluke o</w:t>
      </w:r>
      <w:r w:rsidRPr="00187386">
        <w:t xml:space="preserve">  </w:t>
      </w:r>
      <w:r w:rsidRPr="00187386">
        <w:rPr>
          <w:b/>
          <w:bCs/>
        </w:rPr>
        <w:t>prihvaćanju Izvješća o izvršenju programa izgradnje objekata i uređaja komunalne infrastrukture za 202</w:t>
      </w:r>
      <w:r w:rsidR="0091038C" w:rsidRPr="00187386">
        <w:rPr>
          <w:b/>
          <w:bCs/>
        </w:rPr>
        <w:t>5</w:t>
      </w:r>
      <w:r w:rsidRPr="00187386">
        <w:rPr>
          <w:b/>
          <w:bCs/>
        </w:rPr>
        <w:t>. godinu</w:t>
      </w:r>
    </w:p>
    <w:p w14:paraId="3BB378F6" w14:textId="77777777" w:rsidR="0003331D" w:rsidRPr="00187386" w:rsidRDefault="0003331D" w:rsidP="0003331D">
      <w:pPr>
        <w:spacing w:line="259" w:lineRule="auto"/>
        <w:jc w:val="both"/>
        <w:rPr>
          <w:rFonts w:eastAsia="Calibri"/>
          <w:lang w:eastAsia="en-US"/>
        </w:rPr>
      </w:pPr>
    </w:p>
    <w:p w14:paraId="6F345546" w14:textId="77777777" w:rsidR="0003331D" w:rsidRPr="00187386" w:rsidRDefault="0003331D" w:rsidP="0003331D">
      <w:pPr>
        <w:jc w:val="both"/>
        <w:rPr>
          <w:b/>
          <w:bCs/>
          <w:color w:val="000000"/>
        </w:rPr>
      </w:pPr>
      <w:r w:rsidRPr="00187386">
        <w:t xml:space="preserve">“Za” je glasovalo </w:t>
      </w:r>
      <w:r w:rsidR="0091038C" w:rsidRPr="00187386">
        <w:t>5</w:t>
      </w:r>
      <w:r w:rsidRPr="00187386">
        <w:t xml:space="preserve"> vijećnika, </w:t>
      </w:r>
      <w:r w:rsidR="0091038C" w:rsidRPr="00187386">
        <w:t>2</w:t>
      </w:r>
      <w:r w:rsidRPr="00187386">
        <w:t xml:space="preserve"> je glasovalo “protiv”, 0 je bilo  “suzdržanih” pa predsjednica Općinskog vijeća konstatira da je  Odluka o  </w:t>
      </w:r>
      <w:r w:rsidRPr="00187386">
        <w:rPr>
          <w:b/>
          <w:bCs/>
        </w:rPr>
        <w:t>prihvaćanju Izvješća o izvršenju programa izgradnje objekata i uređaja komunalne infrastrukture za 202</w:t>
      </w:r>
      <w:r w:rsidR="0091038C" w:rsidRPr="00187386">
        <w:rPr>
          <w:b/>
          <w:bCs/>
        </w:rPr>
        <w:t>5</w:t>
      </w:r>
      <w:r w:rsidRPr="00187386">
        <w:rPr>
          <w:b/>
          <w:bCs/>
        </w:rPr>
        <w:t xml:space="preserve">. godinu </w:t>
      </w:r>
      <w:r w:rsidRPr="00187386">
        <w:t xml:space="preserve">donesena </w:t>
      </w:r>
      <w:r w:rsidR="0091038C" w:rsidRPr="00187386">
        <w:t>većinom glasova</w:t>
      </w:r>
      <w:r w:rsidRPr="00187386">
        <w:t>.</w:t>
      </w:r>
    </w:p>
    <w:p w14:paraId="45B84B73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4A335FB5" w14:textId="77777777" w:rsidR="0003331D" w:rsidRPr="00187386" w:rsidRDefault="0003331D" w:rsidP="0003331D">
      <w:pPr>
        <w:jc w:val="both"/>
        <w:rPr>
          <w:sz w:val="22"/>
          <w:szCs w:val="22"/>
        </w:rPr>
      </w:pPr>
    </w:p>
    <w:p w14:paraId="2FEB6FEE" w14:textId="77777777" w:rsidR="0003331D" w:rsidRPr="00187386" w:rsidRDefault="0003331D" w:rsidP="0003331D">
      <w:pPr>
        <w:jc w:val="center"/>
        <w:rPr>
          <w:b/>
          <w:bCs/>
          <w:color w:val="000000"/>
          <w:sz w:val="22"/>
        </w:rPr>
      </w:pPr>
      <w:r w:rsidRPr="00187386">
        <w:rPr>
          <w:b/>
          <w:bCs/>
          <w:color w:val="000000"/>
          <w:sz w:val="22"/>
        </w:rPr>
        <w:t xml:space="preserve">TOČKA </w:t>
      </w:r>
      <w:r w:rsidR="0091038C" w:rsidRPr="00187386">
        <w:rPr>
          <w:b/>
          <w:bCs/>
          <w:color w:val="000000"/>
          <w:sz w:val="22"/>
        </w:rPr>
        <w:t>5</w:t>
      </w:r>
      <w:r w:rsidRPr="00187386">
        <w:rPr>
          <w:b/>
          <w:bCs/>
          <w:color w:val="000000"/>
          <w:sz w:val="22"/>
        </w:rPr>
        <w:t>.</w:t>
      </w:r>
    </w:p>
    <w:p w14:paraId="7631DABE" w14:textId="77777777" w:rsidR="0003331D" w:rsidRPr="00187386" w:rsidRDefault="0003331D" w:rsidP="0003331D">
      <w:pPr>
        <w:jc w:val="center"/>
        <w:rPr>
          <w:b/>
          <w:bCs/>
          <w:color w:val="000000"/>
        </w:rPr>
      </w:pPr>
      <w:r w:rsidRPr="00187386">
        <w:rPr>
          <w:b/>
          <w:bCs/>
          <w:color w:val="000000"/>
        </w:rPr>
        <w:t>DONOŠENJE IZVJEŠĆA O IZVRŠENJU PROGRAMA JAVNIH POTREBA U SOCIJALNOJ ZAŠTITI OPĆINE DEKANOVEC U 202</w:t>
      </w:r>
      <w:r w:rsidR="0091038C" w:rsidRPr="00187386">
        <w:rPr>
          <w:b/>
          <w:bCs/>
          <w:color w:val="000000"/>
        </w:rPr>
        <w:t>5</w:t>
      </w:r>
      <w:r w:rsidRPr="00187386">
        <w:rPr>
          <w:b/>
          <w:bCs/>
          <w:color w:val="000000"/>
        </w:rPr>
        <w:t>. GODINI</w:t>
      </w:r>
    </w:p>
    <w:p w14:paraId="71A1B0B1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Prijedlog Izvješća o izvršenju Programa javnih potreba u socijalnoj zaštiti Općine Dekanovec u 202</w:t>
      </w:r>
      <w:r w:rsidR="0091038C" w:rsidRPr="00187386">
        <w:rPr>
          <w:color w:val="000000"/>
        </w:rPr>
        <w:t>5</w:t>
      </w:r>
      <w:r w:rsidRPr="00187386">
        <w:rPr>
          <w:color w:val="000000"/>
        </w:rPr>
        <w:t xml:space="preserve">. godini  u pisanom obliku dostavljeno je uz sam saziv za sjednicu. </w:t>
      </w:r>
    </w:p>
    <w:p w14:paraId="6304784D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Predsjednica vijeća daje prijedlog Izvješća o izvršenju Programa javnih potreba u socijalnoj zaštiti Općine Dekanovec u 202</w:t>
      </w:r>
      <w:r w:rsidR="0091038C" w:rsidRPr="00187386">
        <w:rPr>
          <w:color w:val="000000"/>
        </w:rPr>
        <w:t>5</w:t>
      </w:r>
      <w:r w:rsidRPr="00187386">
        <w:rPr>
          <w:color w:val="000000"/>
        </w:rPr>
        <w:t xml:space="preserve">. godini na raspravu..  </w:t>
      </w:r>
    </w:p>
    <w:p w14:paraId="3D880182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Nitko nije sudjelovao u raspravi.</w:t>
      </w:r>
    </w:p>
    <w:p w14:paraId="25AEA268" w14:textId="77777777" w:rsidR="0003331D" w:rsidRPr="00187386" w:rsidRDefault="0003331D" w:rsidP="0003331D">
      <w:pPr>
        <w:spacing w:line="259" w:lineRule="auto"/>
        <w:jc w:val="both"/>
        <w:rPr>
          <w:rFonts w:eastAsia="Calibri"/>
          <w:b/>
          <w:lang w:eastAsia="en-US"/>
        </w:rPr>
      </w:pPr>
      <w:r w:rsidRPr="00187386">
        <w:rPr>
          <w:rFonts w:eastAsia="Calibri"/>
          <w:lang w:eastAsia="en-US"/>
        </w:rPr>
        <w:t xml:space="preserve">Predsjednica Općinskog vijeća daje na glasovanje prijedlog </w:t>
      </w:r>
      <w:r w:rsidRPr="00187386">
        <w:rPr>
          <w:rFonts w:eastAsia="Calibri"/>
          <w:b/>
          <w:lang w:eastAsia="en-US"/>
        </w:rPr>
        <w:t>Izvješća o izvršenju Programa javnih potreba u socijalnoj zaštiti Općine Dekanovec u 202</w:t>
      </w:r>
      <w:r w:rsidR="0091038C" w:rsidRPr="00187386">
        <w:rPr>
          <w:rFonts w:eastAsia="Calibri"/>
          <w:b/>
          <w:lang w:eastAsia="en-US"/>
        </w:rPr>
        <w:t>5</w:t>
      </w:r>
      <w:r w:rsidRPr="00187386">
        <w:rPr>
          <w:rFonts w:eastAsia="Calibri"/>
          <w:b/>
          <w:lang w:eastAsia="en-US"/>
        </w:rPr>
        <w:t>. godini</w:t>
      </w:r>
    </w:p>
    <w:p w14:paraId="379942E1" w14:textId="77777777" w:rsidR="0003331D" w:rsidRPr="00187386" w:rsidRDefault="0003331D" w:rsidP="0003331D">
      <w:pPr>
        <w:spacing w:line="259" w:lineRule="auto"/>
        <w:jc w:val="both"/>
        <w:rPr>
          <w:rFonts w:eastAsia="Calibri"/>
          <w:lang w:eastAsia="en-US"/>
        </w:rPr>
      </w:pPr>
    </w:p>
    <w:p w14:paraId="0DA77614" w14:textId="77777777" w:rsidR="0003331D" w:rsidRPr="00187386" w:rsidRDefault="0003331D" w:rsidP="0003331D">
      <w:pPr>
        <w:spacing w:line="259" w:lineRule="auto"/>
        <w:jc w:val="both"/>
        <w:rPr>
          <w:rFonts w:eastAsia="Calibri"/>
          <w:b/>
          <w:lang w:eastAsia="en-US"/>
        </w:rPr>
      </w:pPr>
      <w:r w:rsidRPr="00187386">
        <w:t xml:space="preserve">“Za” je glasovalo </w:t>
      </w:r>
      <w:r w:rsidR="0091038C" w:rsidRPr="00187386">
        <w:t>7</w:t>
      </w:r>
      <w:r w:rsidRPr="00187386">
        <w:t xml:space="preserve"> vijećnika, 0 je glasovalo “protiv”, 0 je bilo  “suzdržanih” pa predsjednica Općinskog vijeća konstatira da je  </w:t>
      </w:r>
      <w:r w:rsidRPr="00187386">
        <w:rPr>
          <w:rFonts w:eastAsia="Calibri"/>
          <w:b/>
          <w:lang w:eastAsia="en-US"/>
        </w:rPr>
        <w:t>Izvješće o izvršenju Programa javnih potreba u socijalnoj zaštiti Općine Dekanovec u 202</w:t>
      </w:r>
      <w:r w:rsidR="0091038C" w:rsidRPr="00187386">
        <w:rPr>
          <w:rFonts w:eastAsia="Calibri"/>
          <w:b/>
          <w:lang w:eastAsia="en-US"/>
        </w:rPr>
        <w:t>5</w:t>
      </w:r>
      <w:r w:rsidRPr="00187386">
        <w:rPr>
          <w:rFonts w:eastAsia="Calibri"/>
          <w:b/>
          <w:lang w:eastAsia="en-US"/>
        </w:rPr>
        <w:t xml:space="preserve">. godini </w:t>
      </w:r>
      <w:r w:rsidRPr="00187386">
        <w:t>doneseno jednoglasno.</w:t>
      </w:r>
    </w:p>
    <w:p w14:paraId="6C69838D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26E8B175" w14:textId="77777777" w:rsidR="0003331D" w:rsidRPr="00187386" w:rsidRDefault="0003331D" w:rsidP="0003331D">
      <w:pPr>
        <w:jc w:val="both"/>
        <w:rPr>
          <w:sz w:val="22"/>
          <w:szCs w:val="22"/>
        </w:rPr>
      </w:pPr>
    </w:p>
    <w:p w14:paraId="47ECAB72" w14:textId="77777777" w:rsidR="0003331D" w:rsidRPr="00187386" w:rsidRDefault="0003331D" w:rsidP="0003331D">
      <w:pPr>
        <w:jc w:val="center"/>
        <w:rPr>
          <w:b/>
          <w:bCs/>
          <w:color w:val="000000"/>
          <w:sz w:val="22"/>
        </w:rPr>
      </w:pPr>
      <w:r w:rsidRPr="00187386">
        <w:rPr>
          <w:b/>
          <w:bCs/>
          <w:color w:val="000000"/>
          <w:sz w:val="22"/>
        </w:rPr>
        <w:t xml:space="preserve">TOČKA </w:t>
      </w:r>
      <w:r w:rsidR="0091038C" w:rsidRPr="00187386">
        <w:rPr>
          <w:b/>
          <w:bCs/>
          <w:color w:val="000000"/>
          <w:sz w:val="22"/>
        </w:rPr>
        <w:t>6</w:t>
      </w:r>
      <w:r w:rsidRPr="00187386">
        <w:rPr>
          <w:b/>
          <w:bCs/>
          <w:color w:val="000000"/>
          <w:sz w:val="22"/>
        </w:rPr>
        <w:t>.</w:t>
      </w:r>
    </w:p>
    <w:p w14:paraId="5D7A1B5D" w14:textId="77777777" w:rsidR="0003331D" w:rsidRPr="00187386" w:rsidRDefault="0003331D" w:rsidP="0003331D">
      <w:pPr>
        <w:jc w:val="center"/>
        <w:rPr>
          <w:b/>
          <w:bCs/>
          <w:color w:val="000000"/>
        </w:rPr>
      </w:pPr>
      <w:r w:rsidRPr="00187386">
        <w:rPr>
          <w:b/>
          <w:bCs/>
          <w:color w:val="000000"/>
        </w:rPr>
        <w:t>DONOŠENJE IZVJEŠĆA O IZVRŠENJU PROGRAMA FINANCIRANJA JAVNIH POTREBA U KULTURI I SPORTU U 202</w:t>
      </w:r>
      <w:r w:rsidR="0091038C" w:rsidRPr="00187386">
        <w:rPr>
          <w:b/>
          <w:bCs/>
          <w:color w:val="000000"/>
        </w:rPr>
        <w:t>5</w:t>
      </w:r>
      <w:r w:rsidRPr="00187386">
        <w:rPr>
          <w:b/>
          <w:bCs/>
          <w:color w:val="000000"/>
        </w:rPr>
        <w:t xml:space="preserve">. GODINI </w:t>
      </w:r>
    </w:p>
    <w:p w14:paraId="3078AEA8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Prijedlog Izvješća o izvršenju programa financiranj</w:t>
      </w:r>
      <w:r w:rsidR="00D15033" w:rsidRPr="00187386">
        <w:rPr>
          <w:color w:val="000000"/>
        </w:rPr>
        <w:t>a</w:t>
      </w:r>
      <w:r w:rsidRPr="00187386">
        <w:rPr>
          <w:color w:val="000000"/>
        </w:rPr>
        <w:t xml:space="preserve"> javnih potreba u kulturi i sportu u 202</w:t>
      </w:r>
      <w:r w:rsidR="0091038C" w:rsidRPr="00187386">
        <w:rPr>
          <w:color w:val="000000"/>
        </w:rPr>
        <w:t>5</w:t>
      </w:r>
      <w:r w:rsidRPr="00187386">
        <w:rPr>
          <w:color w:val="000000"/>
        </w:rPr>
        <w:t xml:space="preserve">. godini  u pisanom obliku dostavljeno je uz sam saziv za sjednicu. </w:t>
      </w:r>
    </w:p>
    <w:p w14:paraId="20D11DC7" w14:textId="77777777" w:rsidR="006F77D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 xml:space="preserve">Predsjednica vijeća otvara raspravu. </w:t>
      </w:r>
    </w:p>
    <w:p w14:paraId="11701E5B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Nitko nije sudjelovao u raspravi.</w:t>
      </w:r>
    </w:p>
    <w:p w14:paraId="15495257" w14:textId="77777777" w:rsidR="0003331D" w:rsidRPr="00187386" w:rsidRDefault="0003331D" w:rsidP="0003331D">
      <w:pPr>
        <w:spacing w:line="259" w:lineRule="auto"/>
        <w:jc w:val="both"/>
        <w:rPr>
          <w:rFonts w:eastAsia="Calibri"/>
          <w:b/>
          <w:lang w:eastAsia="en-US"/>
        </w:rPr>
      </w:pPr>
      <w:r w:rsidRPr="00187386">
        <w:rPr>
          <w:rFonts w:eastAsia="Calibri"/>
          <w:lang w:eastAsia="en-US"/>
        </w:rPr>
        <w:t xml:space="preserve">Predsjednica Općinskog vijeća daje na glasovanje prijedlog </w:t>
      </w:r>
      <w:r w:rsidRPr="00187386">
        <w:rPr>
          <w:rFonts w:eastAsia="Calibri"/>
          <w:b/>
          <w:lang w:eastAsia="en-US"/>
        </w:rPr>
        <w:t>Izvješća o izvršenju programa financiranja javnih potreba u kulturi i sportu u 202</w:t>
      </w:r>
      <w:r w:rsidR="0091038C" w:rsidRPr="00187386">
        <w:rPr>
          <w:rFonts w:eastAsia="Calibri"/>
          <w:b/>
          <w:lang w:eastAsia="en-US"/>
        </w:rPr>
        <w:t>5</w:t>
      </w:r>
      <w:r w:rsidRPr="00187386">
        <w:rPr>
          <w:rFonts w:eastAsia="Calibri"/>
          <w:b/>
          <w:lang w:eastAsia="en-US"/>
        </w:rPr>
        <w:t>. godini</w:t>
      </w:r>
    </w:p>
    <w:p w14:paraId="38E89FCF" w14:textId="77777777" w:rsidR="0003331D" w:rsidRPr="00187386" w:rsidRDefault="0003331D" w:rsidP="0003331D">
      <w:pPr>
        <w:spacing w:line="259" w:lineRule="auto"/>
        <w:jc w:val="both"/>
        <w:rPr>
          <w:rFonts w:eastAsia="Calibri"/>
          <w:lang w:eastAsia="en-US"/>
        </w:rPr>
      </w:pPr>
    </w:p>
    <w:p w14:paraId="4F47979F" w14:textId="77777777" w:rsidR="0003331D" w:rsidRPr="00187386" w:rsidRDefault="0003331D" w:rsidP="0003331D">
      <w:pPr>
        <w:spacing w:line="259" w:lineRule="auto"/>
        <w:jc w:val="both"/>
      </w:pPr>
      <w:r w:rsidRPr="00187386">
        <w:lastRenderedPageBreak/>
        <w:t xml:space="preserve">“Za” je glasovalo </w:t>
      </w:r>
      <w:r w:rsidR="0091038C" w:rsidRPr="00187386">
        <w:t>7</w:t>
      </w:r>
      <w:r w:rsidRPr="00187386">
        <w:t xml:space="preserve"> vijećnika, 0 je glasovalo “protiv”, 0 je bilo  “suzdržanih” pa predsjednica Općinskog vijeća konstatira da je  </w:t>
      </w:r>
      <w:r w:rsidRPr="00187386">
        <w:rPr>
          <w:rFonts w:eastAsia="Calibri"/>
          <w:b/>
          <w:lang w:eastAsia="en-US"/>
        </w:rPr>
        <w:t>Izvješće o izvršenju programa financiranja javnih potreba u kulturi i sportu u 202</w:t>
      </w:r>
      <w:r w:rsidR="0091038C" w:rsidRPr="00187386">
        <w:rPr>
          <w:rFonts w:eastAsia="Calibri"/>
          <w:b/>
          <w:lang w:eastAsia="en-US"/>
        </w:rPr>
        <w:t>5</w:t>
      </w:r>
      <w:r w:rsidRPr="00187386">
        <w:rPr>
          <w:rFonts w:eastAsia="Calibri"/>
          <w:b/>
          <w:lang w:eastAsia="en-US"/>
        </w:rPr>
        <w:t xml:space="preserve">. godini </w:t>
      </w:r>
      <w:r w:rsidRPr="00187386">
        <w:t>doneseno jednoglasno.</w:t>
      </w:r>
    </w:p>
    <w:p w14:paraId="08909D49" w14:textId="77777777" w:rsidR="00AC220C" w:rsidRPr="00187386" w:rsidRDefault="00AC220C" w:rsidP="0003331D">
      <w:pPr>
        <w:spacing w:line="259" w:lineRule="auto"/>
        <w:jc w:val="both"/>
      </w:pPr>
    </w:p>
    <w:p w14:paraId="2EEEA9ED" w14:textId="77777777" w:rsidR="0003331D" w:rsidRPr="00187386" w:rsidRDefault="0003331D" w:rsidP="0003331D">
      <w:pPr>
        <w:jc w:val="center"/>
        <w:rPr>
          <w:b/>
          <w:bCs/>
          <w:color w:val="000000"/>
          <w:sz w:val="22"/>
        </w:rPr>
      </w:pPr>
      <w:r w:rsidRPr="00187386">
        <w:rPr>
          <w:b/>
          <w:bCs/>
          <w:color w:val="000000"/>
          <w:sz w:val="22"/>
        </w:rPr>
        <w:t xml:space="preserve">TOČKA </w:t>
      </w:r>
      <w:r w:rsidR="0091038C" w:rsidRPr="00187386">
        <w:rPr>
          <w:b/>
          <w:bCs/>
          <w:color w:val="000000"/>
          <w:sz w:val="22"/>
        </w:rPr>
        <w:t>7</w:t>
      </w:r>
      <w:r w:rsidRPr="00187386">
        <w:rPr>
          <w:b/>
          <w:bCs/>
          <w:color w:val="000000"/>
          <w:sz w:val="22"/>
        </w:rPr>
        <w:t>.</w:t>
      </w:r>
    </w:p>
    <w:p w14:paraId="14F9A99D" w14:textId="77777777" w:rsidR="0003331D" w:rsidRPr="00187386" w:rsidRDefault="0003331D" w:rsidP="0003331D">
      <w:pPr>
        <w:jc w:val="center"/>
        <w:rPr>
          <w:b/>
          <w:bCs/>
          <w:color w:val="000000"/>
        </w:rPr>
      </w:pPr>
      <w:r w:rsidRPr="00187386">
        <w:rPr>
          <w:b/>
          <w:bCs/>
          <w:color w:val="000000"/>
        </w:rPr>
        <w:t>DONOŠENJE ODLUKE O PRIHVAĆANJU IZVJEŠĆA  O IZVRŠENJU PROGRAMA KORIŠTENJA SREDSTAVA OD RASPOLAGANJA POLJOPRIVREDNIM ZEMLJIŠTEM U VLASNIŠTVU REPUBLIKE HRVATSKE NA PODRUČJU OPĆINE DEKANOVEC ZA 202</w:t>
      </w:r>
      <w:r w:rsidR="0091038C" w:rsidRPr="00187386">
        <w:rPr>
          <w:b/>
          <w:bCs/>
          <w:color w:val="000000"/>
        </w:rPr>
        <w:t>5</w:t>
      </w:r>
      <w:r w:rsidRPr="00187386">
        <w:rPr>
          <w:b/>
          <w:bCs/>
          <w:color w:val="000000"/>
        </w:rPr>
        <w:t>. GODINU</w:t>
      </w:r>
    </w:p>
    <w:p w14:paraId="48ECAE92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Prijedlog Odluke o prihvaćanju Izvješća o izvršenju Programa korištenja sredstava od raspolaganja poljoprivrednim zemljištem u vlasništvu Republike Hrvatske na području Općine Dekanovec za 202</w:t>
      </w:r>
      <w:r w:rsidR="0091038C" w:rsidRPr="00187386">
        <w:rPr>
          <w:color w:val="000000"/>
        </w:rPr>
        <w:t>5</w:t>
      </w:r>
      <w:r w:rsidRPr="00187386">
        <w:rPr>
          <w:color w:val="000000"/>
        </w:rPr>
        <w:t xml:space="preserve">. godinu u pisanom obliku dostavljeni je uz sam saziv za sjednicu. </w:t>
      </w:r>
    </w:p>
    <w:p w14:paraId="3AF1FC45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 xml:space="preserve">Predsjednica vijeća otvara raspravu. </w:t>
      </w:r>
    </w:p>
    <w:p w14:paraId="7067A5C0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Nitko nije sudjelovao u raspravi.</w:t>
      </w:r>
    </w:p>
    <w:p w14:paraId="534EA9EA" w14:textId="77777777" w:rsidR="0003331D" w:rsidRPr="00187386" w:rsidRDefault="0003331D" w:rsidP="0003331D">
      <w:pPr>
        <w:spacing w:line="259" w:lineRule="auto"/>
        <w:jc w:val="both"/>
        <w:rPr>
          <w:rFonts w:eastAsia="Calibri"/>
          <w:b/>
          <w:lang w:eastAsia="en-US"/>
        </w:rPr>
      </w:pPr>
      <w:r w:rsidRPr="00187386">
        <w:rPr>
          <w:rFonts w:eastAsia="Calibri"/>
          <w:lang w:eastAsia="en-US"/>
        </w:rPr>
        <w:t xml:space="preserve">Predsjednica Općinskog vijeća daje na glasovanje prijedlog </w:t>
      </w:r>
      <w:r w:rsidRPr="00187386">
        <w:rPr>
          <w:rFonts w:eastAsia="Calibri"/>
          <w:b/>
          <w:lang w:eastAsia="en-US"/>
        </w:rPr>
        <w:t>Odluke prihvaćanju Izvješća o izvršenju programa korištenja sredstava od raspolaganja poljoprivrednim zemljištem u vlasništvu Republike Hrvatske na području Općine Dekanovec za 202</w:t>
      </w:r>
      <w:r w:rsidR="0091038C" w:rsidRPr="00187386">
        <w:rPr>
          <w:rFonts w:eastAsia="Calibri"/>
          <w:b/>
          <w:lang w:eastAsia="en-US"/>
        </w:rPr>
        <w:t>5</w:t>
      </w:r>
      <w:r w:rsidRPr="00187386">
        <w:rPr>
          <w:rFonts w:eastAsia="Calibri"/>
          <w:b/>
          <w:lang w:eastAsia="en-US"/>
        </w:rPr>
        <w:t>. godinu</w:t>
      </w:r>
    </w:p>
    <w:p w14:paraId="0BD956E5" w14:textId="77777777" w:rsidR="0003331D" w:rsidRPr="00187386" w:rsidRDefault="0003331D" w:rsidP="0003331D">
      <w:pPr>
        <w:spacing w:line="259" w:lineRule="auto"/>
        <w:jc w:val="both"/>
        <w:rPr>
          <w:rFonts w:eastAsia="Calibri"/>
          <w:lang w:eastAsia="en-US"/>
        </w:rPr>
      </w:pPr>
    </w:p>
    <w:p w14:paraId="2BE73D59" w14:textId="77777777" w:rsidR="0003331D" w:rsidRPr="00187386" w:rsidRDefault="0003331D" w:rsidP="0003331D">
      <w:pPr>
        <w:spacing w:line="259" w:lineRule="auto"/>
        <w:jc w:val="both"/>
      </w:pPr>
      <w:r w:rsidRPr="00187386">
        <w:t xml:space="preserve">“Za” je glasovalo </w:t>
      </w:r>
      <w:r w:rsidR="00911F10" w:rsidRPr="00187386">
        <w:t>6</w:t>
      </w:r>
      <w:r w:rsidRPr="00187386">
        <w:t xml:space="preserve"> vijećnika, </w:t>
      </w:r>
      <w:r w:rsidR="0091038C" w:rsidRPr="00187386">
        <w:t>1</w:t>
      </w:r>
      <w:r w:rsidRPr="00187386">
        <w:t xml:space="preserve"> je glasovalo “protiv”, 0 je bilo  “suzdržanih” pa predsjednica Općinskog vijeća konstatira da je</w:t>
      </w:r>
      <w:r w:rsidRPr="00187386">
        <w:rPr>
          <w:rFonts w:eastAsia="Calibri"/>
          <w:b/>
          <w:lang w:eastAsia="en-US"/>
        </w:rPr>
        <w:t xml:space="preserve"> Odluka o prihvaćanju Izvješća o izvršenju programa korištenja sredstava od raspolaganja poljoprivrednim zemljištem u vlasništvu Republike Hrvatske na području Općine Dekanovec za 202</w:t>
      </w:r>
      <w:r w:rsidR="0091038C" w:rsidRPr="00187386">
        <w:rPr>
          <w:rFonts w:eastAsia="Calibri"/>
          <w:b/>
          <w:lang w:eastAsia="en-US"/>
        </w:rPr>
        <w:t>5</w:t>
      </w:r>
      <w:r w:rsidRPr="00187386">
        <w:rPr>
          <w:rFonts w:eastAsia="Calibri"/>
          <w:b/>
          <w:lang w:eastAsia="en-US"/>
        </w:rPr>
        <w:t xml:space="preserve">. godinu </w:t>
      </w:r>
      <w:r w:rsidRPr="00187386">
        <w:t xml:space="preserve">donesena </w:t>
      </w:r>
      <w:r w:rsidR="0091038C" w:rsidRPr="00187386">
        <w:t>većinom glasova</w:t>
      </w:r>
      <w:r w:rsidRPr="00187386">
        <w:t>.</w:t>
      </w:r>
    </w:p>
    <w:p w14:paraId="612954F9" w14:textId="77777777" w:rsidR="0003331D" w:rsidRPr="00187386" w:rsidRDefault="0003331D" w:rsidP="0003331D">
      <w:pPr>
        <w:spacing w:line="259" w:lineRule="auto"/>
        <w:jc w:val="both"/>
        <w:rPr>
          <w:rFonts w:eastAsia="Calibri"/>
          <w:b/>
          <w:lang w:eastAsia="en-US"/>
        </w:rPr>
      </w:pPr>
    </w:p>
    <w:p w14:paraId="09ADC5E7" w14:textId="77777777" w:rsidR="0003331D" w:rsidRPr="00187386" w:rsidRDefault="0003331D" w:rsidP="0003331D">
      <w:pPr>
        <w:jc w:val="center"/>
        <w:rPr>
          <w:b/>
          <w:bCs/>
          <w:color w:val="000000"/>
          <w:sz w:val="22"/>
        </w:rPr>
      </w:pPr>
      <w:r w:rsidRPr="00187386">
        <w:rPr>
          <w:b/>
          <w:bCs/>
          <w:color w:val="000000"/>
          <w:sz w:val="22"/>
        </w:rPr>
        <w:t xml:space="preserve">TOČKA </w:t>
      </w:r>
      <w:r w:rsidR="0091038C" w:rsidRPr="00187386">
        <w:rPr>
          <w:b/>
          <w:bCs/>
          <w:color w:val="000000"/>
          <w:sz w:val="22"/>
        </w:rPr>
        <w:t>8</w:t>
      </w:r>
      <w:r w:rsidRPr="00187386">
        <w:rPr>
          <w:b/>
          <w:bCs/>
          <w:color w:val="000000"/>
          <w:sz w:val="22"/>
        </w:rPr>
        <w:t>.</w:t>
      </w:r>
    </w:p>
    <w:p w14:paraId="6A8DE28B" w14:textId="77777777" w:rsidR="0003331D" w:rsidRPr="00187386" w:rsidRDefault="0003331D" w:rsidP="0003331D">
      <w:pPr>
        <w:jc w:val="center"/>
        <w:rPr>
          <w:b/>
          <w:bCs/>
          <w:color w:val="000000"/>
        </w:rPr>
      </w:pPr>
      <w:r w:rsidRPr="00187386">
        <w:rPr>
          <w:b/>
          <w:bCs/>
          <w:color w:val="000000"/>
        </w:rPr>
        <w:t>DONOŠENJE ODLUKE O PRIHVAĆANJU IZVJEŠĆA O RADU DAVATELJA USLUGE -  GKP PRE-KOM d.o.o. za 202</w:t>
      </w:r>
      <w:r w:rsidR="0091038C" w:rsidRPr="00187386">
        <w:rPr>
          <w:b/>
          <w:bCs/>
          <w:color w:val="000000"/>
        </w:rPr>
        <w:t>5</w:t>
      </w:r>
      <w:r w:rsidRPr="00187386">
        <w:rPr>
          <w:b/>
          <w:bCs/>
          <w:color w:val="000000"/>
        </w:rPr>
        <w:t>. GODINU</w:t>
      </w:r>
    </w:p>
    <w:p w14:paraId="6038CE1A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Prijedlog Odluke o prihvaćanju Izvješća o radu davatelja usluge -  GKP PRE-KOM d.o.o. za 202</w:t>
      </w:r>
      <w:r w:rsidR="0091038C" w:rsidRPr="00187386">
        <w:rPr>
          <w:color w:val="000000"/>
        </w:rPr>
        <w:t>5</w:t>
      </w:r>
      <w:r w:rsidRPr="00187386">
        <w:rPr>
          <w:color w:val="000000"/>
        </w:rPr>
        <w:t xml:space="preserve">. godinu sa popratnim materijalom u pisanom obliku dostavljeni je uz sam saziv za sjednicu. </w:t>
      </w:r>
    </w:p>
    <w:p w14:paraId="7E47B2F4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 xml:space="preserve">Predsjednica vijeća otvara raspravu. </w:t>
      </w:r>
    </w:p>
    <w:p w14:paraId="1FA92FFB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N</w:t>
      </w:r>
      <w:r w:rsidR="0075159E" w:rsidRPr="00187386">
        <w:rPr>
          <w:color w:val="000000"/>
        </w:rPr>
        <w:t>itko nije sudjelovao u raspravi</w:t>
      </w:r>
      <w:r w:rsidRPr="00187386">
        <w:rPr>
          <w:color w:val="000000"/>
        </w:rPr>
        <w:t>.</w:t>
      </w:r>
    </w:p>
    <w:p w14:paraId="38A2750B" w14:textId="77777777" w:rsidR="0003331D" w:rsidRPr="00187386" w:rsidRDefault="0003331D" w:rsidP="0003331D">
      <w:pPr>
        <w:spacing w:line="259" w:lineRule="auto"/>
        <w:jc w:val="both"/>
        <w:rPr>
          <w:rFonts w:eastAsia="Calibri"/>
          <w:b/>
          <w:lang w:eastAsia="en-US"/>
        </w:rPr>
      </w:pPr>
      <w:r w:rsidRPr="00187386">
        <w:rPr>
          <w:rFonts w:eastAsia="Calibri"/>
          <w:lang w:eastAsia="en-US"/>
        </w:rPr>
        <w:t xml:space="preserve">Predsjednica Općinskog vijeća daje na glasovanje prijedlog </w:t>
      </w:r>
      <w:r w:rsidRPr="00187386">
        <w:rPr>
          <w:rFonts w:eastAsia="Calibri"/>
          <w:b/>
          <w:lang w:eastAsia="en-US"/>
        </w:rPr>
        <w:t>Odluke o prihvaćanju Izvješća o radu davatelja usluge -  GKP PRE-KOM d.o.o. za 202</w:t>
      </w:r>
      <w:r w:rsidR="0091038C" w:rsidRPr="00187386">
        <w:rPr>
          <w:rFonts w:eastAsia="Calibri"/>
          <w:b/>
          <w:lang w:eastAsia="en-US"/>
        </w:rPr>
        <w:t>5</w:t>
      </w:r>
      <w:r w:rsidRPr="00187386">
        <w:rPr>
          <w:rFonts w:eastAsia="Calibri"/>
          <w:b/>
          <w:lang w:eastAsia="en-US"/>
        </w:rPr>
        <w:t>. godinu</w:t>
      </w:r>
    </w:p>
    <w:p w14:paraId="4B70FE10" w14:textId="77777777" w:rsidR="0003331D" w:rsidRPr="00187386" w:rsidRDefault="0003331D" w:rsidP="0003331D">
      <w:pPr>
        <w:spacing w:line="259" w:lineRule="auto"/>
        <w:jc w:val="both"/>
        <w:rPr>
          <w:rFonts w:eastAsia="Calibri"/>
          <w:lang w:eastAsia="en-US"/>
        </w:rPr>
      </w:pPr>
    </w:p>
    <w:p w14:paraId="48CF8833" w14:textId="77777777" w:rsidR="0003331D" w:rsidRPr="00187386" w:rsidRDefault="0003331D" w:rsidP="0003331D">
      <w:pPr>
        <w:spacing w:line="259" w:lineRule="auto"/>
        <w:jc w:val="both"/>
        <w:rPr>
          <w:rFonts w:eastAsia="Calibri"/>
          <w:b/>
          <w:lang w:eastAsia="en-US"/>
        </w:rPr>
      </w:pPr>
      <w:r w:rsidRPr="00187386">
        <w:t xml:space="preserve">“Za” je glasovalo </w:t>
      </w:r>
      <w:r w:rsidR="0091038C" w:rsidRPr="00187386">
        <w:t>7</w:t>
      </w:r>
      <w:r w:rsidRPr="00187386">
        <w:t xml:space="preserve"> vijećnika, 0 je glasovalo “protiv”, 0 je bilo  “suzdržanih” pa predsjednica Općinskog vijeća konstatira da je  </w:t>
      </w:r>
      <w:r w:rsidRPr="00187386">
        <w:rPr>
          <w:rFonts w:eastAsia="Calibri"/>
          <w:b/>
          <w:lang w:eastAsia="en-US"/>
        </w:rPr>
        <w:t>Odluka o prihvaćanju Izvješća o radu davatelja usluge -  GKP PRE-KOM d.o.o. za 202</w:t>
      </w:r>
      <w:r w:rsidR="0091038C" w:rsidRPr="00187386">
        <w:rPr>
          <w:rFonts w:eastAsia="Calibri"/>
          <w:b/>
          <w:lang w:eastAsia="en-US"/>
        </w:rPr>
        <w:t>5</w:t>
      </w:r>
      <w:r w:rsidRPr="00187386">
        <w:rPr>
          <w:rFonts w:eastAsia="Calibri"/>
          <w:b/>
          <w:lang w:eastAsia="en-US"/>
        </w:rPr>
        <w:t xml:space="preserve">. godinu </w:t>
      </w:r>
      <w:r w:rsidRPr="00187386">
        <w:t>donesena jednoglasno.</w:t>
      </w:r>
    </w:p>
    <w:p w14:paraId="5CA8E4F1" w14:textId="77777777" w:rsidR="0003331D" w:rsidRPr="00187386" w:rsidRDefault="0003331D" w:rsidP="0003331D">
      <w:pPr>
        <w:jc w:val="both"/>
        <w:rPr>
          <w:sz w:val="22"/>
          <w:szCs w:val="22"/>
        </w:rPr>
      </w:pPr>
    </w:p>
    <w:p w14:paraId="5663D847" w14:textId="77777777" w:rsidR="0003331D" w:rsidRPr="00187386" w:rsidRDefault="0003331D" w:rsidP="0003331D">
      <w:pPr>
        <w:jc w:val="both"/>
        <w:rPr>
          <w:sz w:val="22"/>
          <w:szCs w:val="22"/>
        </w:rPr>
      </w:pPr>
    </w:p>
    <w:p w14:paraId="4F6CF6C1" w14:textId="77777777" w:rsidR="0003331D" w:rsidRPr="00187386" w:rsidRDefault="0003331D" w:rsidP="0003331D">
      <w:pPr>
        <w:jc w:val="center"/>
        <w:rPr>
          <w:b/>
          <w:bCs/>
          <w:color w:val="000000"/>
          <w:sz w:val="22"/>
        </w:rPr>
      </w:pPr>
      <w:r w:rsidRPr="00187386">
        <w:rPr>
          <w:b/>
          <w:bCs/>
          <w:color w:val="000000"/>
          <w:sz w:val="22"/>
        </w:rPr>
        <w:t xml:space="preserve">TOČKA </w:t>
      </w:r>
      <w:r w:rsidR="0091038C" w:rsidRPr="00187386">
        <w:rPr>
          <w:b/>
          <w:bCs/>
          <w:color w:val="000000"/>
          <w:sz w:val="22"/>
        </w:rPr>
        <w:t>9</w:t>
      </w:r>
      <w:r w:rsidRPr="00187386">
        <w:rPr>
          <w:b/>
          <w:bCs/>
          <w:color w:val="000000"/>
          <w:sz w:val="22"/>
        </w:rPr>
        <w:t>.</w:t>
      </w:r>
    </w:p>
    <w:p w14:paraId="22433796" w14:textId="77777777" w:rsidR="0003331D" w:rsidRPr="00187386" w:rsidRDefault="0003331D" w:rsidP="0003331D">
      <w:pPr>
        <w:jc w:val="center"/>
        <w:rPr>
          <w:b/>
          <w:bCs/>
          <w:color w:val="000000"/>
        </w:rPr>
      </w:pPr>
      <w:r w:rsidRPr="00187386">
        <w:rPr>
          <w:b/>
          <w:bCs/>
          <w:color w:val="000000"/>
        </w:rPr>
        <w:t>DONOŠENJE ODLUKE O PRIHVAĆANJU FINANCIJSKOG IZVJEŠĆA DOBROVOLJNOG VATROGASNOG DRUŠTVA DEKANOVEC ZA 202</w:t>
      </w:r>
      <w:r w:rsidR="0091038C" w:rsidRPr="00187386">
        <w:rPr>
          <w:b/>
          <w:bCs/>
          <w:color w:val="000000"/>
        </w:rPr>
        <w:t>5</w:t>
      </w:r>
      <w:r w:rsidRPr="00187386">
        <w:rPr>
          <w:b/>
          <w:bCs/>
          <w:color w:val="000000"/>
        </w:rPr>
        <w:t>. GODINU</w:t>
      </w:r>
    </w:p>
    <w:p w14:paraId="07B8376F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Prijedlog Odluke o prihvaćanju financijskog Izvješća Dobrovoljnog vatrogasnog društva Dekanovec za 202</w:t>
      </w:r>
      <w:r w:rsidR="0091038C" w:rsidRPr="00187386">
        <w:rPr>
          <w:color w:val="000000"/>
        </w:rPr>
        <w:t>5</w:t>
      </w:r>
      <w:r w:rsidRPr="00187386">
        <w:rPr>
          <w:color w:val="000000"/>
        </w:rPr>
        <w:t xml:space="preserve">. godinu sa popratnim materijalom u pisanom obliku dostavljeni je uz sam saziv za sjednicu. </w:t>
      </w:r>
    </w:p>
    <w:p w14:paraId="41334ACE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 xml:space="preserve">Predsjednica vijeća otvara raspravu. </w:t>
      </w:r>
    </w:p>
    <w:p w14:paraId="67C9A47D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Nikakve rasprave nije bilo.</w:t>
      </w:r>
    </w:p>
    <w:p w14:paraId="3DB83F94" w14:textId="77777777" w:rsidR="0003331D" w:rsidRPr="00187386" w:rsidRDefault="0003331D" w:rsidP="0003331D">
      <w:pPr>
        <w:spacing w:line="259" w:lineRule="auto"/>
        <w:jc w:val="both"/>
        <w:rPr>
          <w:rFonts w:eastAsia="Calibri"/>
          <w:b/>
          <w:lang w:eastAsia="en-US"/>
        </w:rPr>
      </w:pPr>
      <w:r w:rsidRPr="00187386">
        <w:rPr>
          <w:rFonts w:eastAsia="Calibri"/>
          <w:lang w:eastAsia="en-US"/>
        </w:rPr>
        <w:t xml:space="preserve">Predsjednica Općinskog vijeća daje na glasovanje prijedlog </w:t>
      </w:r>
      <w:bookmarkStart w:id="4" w:name="_Hlk8804541"/>
      <w:r w:rsidRPr="00187386">
        <w:rPr>
          <w:rFonts w:eastAsia="Calibri"/>
          <w:b/>
          <w:lang w:eastAsia="en-US"/>
        </w:rPr>
        <w:t>Odluke o prihvaćanju financijskog izvješća dobrovoljnog vatrogasnog društva Dekanovec za 202</w:t>
      </w:r>
      <w:r w:rsidR="0091038C" w:rsidRPr="00187386">
        <w:rPr>
          <w:rFonts w:eastAsia="Calibri"/>
          <w:b/>
          <w:lang w:eastAsia="en-US"/>
        </w:rPr>
        <w:t>5</w:t>
      </w:r>
      <w:r w:rsidRPr="00187386">
        <w:rPr>
          <w:rFonts w:eastAsia="Calibri"/>
          <w:b/>
          <w:lang w:eastAsia="en-US"/>
        </w:rPr>
        <w:t>. godinu</w:t>
      </w:r>
    </w:p>
    <w:bookmarkEnd w:id="4"/>
    <w:p w14:paraId="606BE762" w14:textId="77777777" w:rsidR="0003331D" w:rsidRPr="00187386" w:rsidRDefault="0003331D" w:rsidP="0003331D">
      <w:pPr>
        <w:spacing w:line="259" w:lineRule="auto"/>
        <w:jc w:val="both"/>
        <w:rPr>
          <w:rFonts w:eastAsia="Calibri"/>
          <w:lang w:eastAsia="en-US"/>
        </w:rPr>
      </w:pPr>
    </w:p>
    <w:p w14:paraId="2698738B" w14:textId="77777777" w:rsidR="0003331D" w:rsidRPr="00187386" w:rsidRDefault="0003331D" w:rsidP="0003331D">
      <w:pPr>
        <w:spacing w:line="259" w:lineRule="auto"/>
        <w:jc w:val="both"/>
        <w:rPr>
          <w:rFonts w:eastAsia="Calibri"/>
          <w:b/>
          <w:lang w:eastAsia="en-US"/>
        </w:rPr>
      </w:pPr>
      <w:r w:rsidRPr="00187386">
        <w:lastRenderedPageBreak/>
        <w:t xml:space="preserve">“Za” je glasovalo </w:t>
      </w:r>
      <w:r w:rsidR="0091038C" w:rsidRPr="00187386">
        <w:t>7</w:t>
      </w:r>
      <w:r w:rsidRPr="00187386">
        <w:t xml:space="preserve"> vijećnika, 0 je glasovalo “protiv”, 0 je bilo  “suzdržanih” pa predsjednica Općinskog vijeća konstatira da je </w:t>
      </w:r>
      <w:r w:rsidRPr="00187386">
        <w:rPr>
          <w:rFonts w:eastAsia="Calibri"/>
          <w:b/>
          <w:lang w:eastAsia="en-US"/>
        </w:rPr>
        <w:t>Odluka o prihvaćanju financijskog izvješća dobrovoljnog vatrogasnog društva Dekanovec za 202</w:t>
      </w:r>
      <w:r w:rsidR="0091038C" w:rsidRPr="00187386">
        <w:rPr>
          <w:rFonts w:eastAsia="Calibri"/>
          <w:b/>
          <w:lang w:eastAsia="en-US"/>
        </w:rPr>
        <w:t>5</w:t>
      </w:r>
      <w:r w:rsidRPr="00187386">
        <w:rPr>
          <w:rFonts w:eastAsia="Calibri"/>
          <w:b/>
          <w:lang w:eastAsia="en-US"/>
        </w:rPr>
        <w:t xml:space="preserve">. godinu </w:t>
      </w:r>
      <w:r w:rsidRPr="00187386">
        <w:t>donesena jednoglasno.</w:t>
      </w:r>
    </w:p>
    <w:p w14:paraId="41956646" w14:textId="77777777" w:rsidR="0003331D" w:rsidRPr="00187386" w:rsidRDefault="0003331D" w:rsidP="0003331D">
      <w:pPr>
        <w:jc w:val="both"/>
        <w:rPr>
          <w:sz w:val="22"/>
          <w:szCs w:val="22"/>
        </w:rPr>
      </w:pPr>
    </w:p>
    <w:p w14:paraId="1B816FE9" w14:textId="77777777" w:rsidR="0003331D" w:rsidRPr="00187386" w:rsidRDefault="0003331D" w:rsidP="0003331D">
      <w:pPr>
        <w:jc w:val="both"/>
        <w:rPr>
          <w:sz w:val="22"/>
          <w:szCs w:val="22"/>
        </w:rPr>
      </w:pPr>
    </w:p>
    <w:p w14:paraId="4FAF0760" w14:textId="77777777" w:rsidR="0091038C" w:rsidRPr="00187386" w:rsidRDefault="0091038C" w:rsidP="0003331D">
      <w:pPr>
        <w:jc w:val="both"/>
        <w:rPr>
          <w:sz w:val="22"/>
          <w:szCs w:val="22"/>
        </w:rPr>
      </w:pPr>
    </w:p>
    <w:p w14:paraId="08BABD87" w14:textId="77777777" w:rsidR="0091038C" w:rsidRPr="00187386" w:rsidRDefault="0091038C" w:rsidP="0003331D">
      <w:pPr>
        <w:jc w:val="both"/>
        <w:rPr>
          <w:sz w:val="22"/>
          <w:szCs w:val="22"/>
        </w:rPr>
      </w:pPr>
    </w:p>
    <w:p w14:paraId="7F059ABD" w14:textId="77777777" w:rsidR="0003331D" w:rsidRPr="00187386" w:rsidRDefault="0003331D" w:rsidP="0003331D">
      <w:pPr>
        <w:jc w:val="center"/>
        <w:rPr>
          <w:b/>
          <w:bCs/>
          <w:color w:val="000000"/>
          <w:sz w:val="22"/>
        </w:rPr>
      </w:pPr>
      <w:r w:rsidRPr="00187386">
        <w:rPr>
          <w:b/>
          <w:bCs/>
          <w:color w:val="000000"/>
          <w:sz w:val="22"/>
        </w:rPr>
        <w:t>TOČKA 1</w:t>
      </w:r>
      <w:r w:rsidR="002254B1" w:rsidRPr="00187386">
        <w:rPr>
          <w:b/>
          <w:bCs/>
          <w:color w:val="000000"/>
          <w:sz w:val="22"/>
        </w:rPr>
        <w:t>0</w:t>
      </w:r>
      <w:r w:rsidRPr="00187386">
        <w:rPr>
          <w:b/>
          <w:bCs/>
          <w:color w:val="000000"/>
          <w:sz w:val="22"/>
        </w:rPr>
        <w:t>.</w:t>
      </w:r>
    </w:p>
    <w:p w14:paraId="150E356E" w14:textId="77777777" w:rsidR="0003331D" w:rsidRPr="00187386" w:rsidRDefault="0003331D" w:rsidP="0003331D">
      <w:pPr>
        <w:jc w:val="center"/>
        <w:rPr>
          <w:b/>
          <w:bCs/>
          <w:color w:val="000000"/>
        </w:rPr>
      </w:pPr>
      <w:r w:rsidRPr="00187386">
        <w:rPr>
          <w:b/>
          <w:bCs/>
          <w:color w:val="000000"/>
        </w:rPr>
        <w:t>DONOŠENJE ODLUKE O PRIHVAĆANJU IZVJEŠĆA O STANJU ZAŠTITE OD POŽARA NA PODRUČJU OPĆINE DEKANOVEC ZA 202</w:t>
      </w:r>
      <w:r w:rsidR="002254B1" w:rsidRPr="00187386">
        <w:rPr>
          <w:b/>
          <w:bCs/>
          <w:color w:val="000000"/>
        </w:rPr>
        <w:t>5</w:t>
      </w:r>
      <w:r w:rsidRPr="00187386">
        <w:rPr>
          <w:b/>
          <w:bCs/>
          <w:color w:val="000000"/>
        </w:rPr>
        <w:t>. GODINU</w:t>
      </w:r>
    </w:p>
    <w:p w14:paraId="5D247EAC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Prijedlog Odluke o prihvaćanju  Izvješća o stanju zaštite od požara na području Općine Dekanovec za 202</w:t>
      </w:r>
      <w:r w:rsidR="002254B1" w:rsidRPr="00187386">
        <w:rPr>
          <w:color w:val="000000"/>
        </w:rPr>
        <w:t>5</w:t>
      </w:r>
      <w:r w:rsidRPr="00187386">
        <w:rPr>
          <w:color w:val="000000"/>
        </w:rPr>
        <w:t xml:space="preserve">. godinu, sa Izvješćem načelnika, u pisanom obliku dostavljeni je uz sam saziv za sjednicu. </w:t>
      </w:r>
    </w:p>
    <w:p w14:paraId="5C1C71C9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 xml:space="preserve">Predsjednica vijeća otvara raspravu. </w:t>
      </w:r>
    </w:p>
    <w:p w14:paraId="4A461C09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Nikakve rasprave nije bilo.</w:t>
      </w:r>
    </w:p>
    <w:p w14:paraId="7EAE744F" w14:textId="77777777" w:rsidR="0003331D" w:rsidRPr="00187386" w:rsidRDefault="0003331D" w:rsidP="0003331D">
      <w:pPr>
        <w:spacing w:line="259" w:lineRule="auto"/>
        <w:jc w:val="both"/>
        <w:rPr>
          <w:rFonts w:eastAsia="Calibri"/>
          <w:b/>
          <w:lang w:eastAsia="en-US"/>
        </w:rPr>
      </w:pPr>
      <w:r w:rsidRPr="00187386">
        <w:rPr>
          <w:rFonts w:eastAsia="Calibri"/>
          <w:lang w:eastAsia="en-US"/>
        </w:rPr>
        <w:t xml:space="preserve">Predsjednica Općinskog vijeća daje na glasovanje prijedlog </w:t>
      </w:r>
      <w:bookmarkStart w:id="5" w:name="_Hlk8804789"/>
      <w:r w:rsidRPr="00187386">
        <w:rPr>
          <w:rFonts w:eastAsia="Calibri"/>
          <w:b/>
          <w:lang w:eastAsia="en-US"/>
        </w:rPr>
        <w:t>Odluke o prihvaćanju Izvješća o stanju zaštite od požara na području Općine Dekanovec u 202</w:t>
      </w:r>
      <w:r w:rsidR="002254B1" w:rsidRPr="00187386">
        <w:rPr>
          <w:rFonts w:eastAsia="Calibri"/>
          <w:b/>
          <w:lang w:eastAsia="en-US"/>
        </w:rPr>
        <w:t>5</w:t>
      </w:r>
      <w:r w:rsidRPr="00187386">
        <w:rPr>
          <w:rFonts w:eastAsia="Calibri"/>
          <w:b/>
          <w:lang w:eastAsia="en-US"/>
        </w:rPr>
        <w:t>. godini</w:t>
      </w:r>
    </w:p>
    <w:bookmarkEnd w:id="5"/>
    <w:p w14:paraId="05B10240" w14:textId="77777777" w:rsidR="0003331D" w:rsidRPr="00187386" w:rsidRDefault="0003331D" w:rsidP="0003331D">
      <w:pPr>
        <w:spacing w:line="259" w:lineRule="auto"/>
        <w:jc w:val="both"/>
        <w:rPr>
          <w:rFonts w:eastAsia="Calibri"/>
          <w:lang w:eastAsia="en-US"/>
        </w:rPr>
      </w:pPr>
    </w:p>
    <w:p w14:paraId="72AFF4FD" w14:textId="77777777" w:rsidR="0003331D" w:rsidRPr="00187386" w:rsidRDefault="0003331D" w:rsidP="0003331D">
      <w:pPr>
        <w:spacing w:line="259" w:lineRule="auto"/>
        <w:jc w:val="both"/>
      </w:pPr>
      <w:r w:rsidRPr="00187386">
        <w:t xml:space="preserve">“Za” je glasovalo </w:t>
      </w:r>
      <w:r w:rsidR="002254B1" w:rsidRPr="00187386">
        <w:t>7</w:t>
      </w:r>
      <w:r w:rsidRPr="00187386">
        <w:t xml:space="preserve"> vijećnika, 0 je glasovalo “protiv”, 0 je bilo  “suzdržanih” pa predsjednica Općinskog vijeća konstatira da je</w:t>
      </w:r>
      <w:r w:rsidRPr="00187386">
        <w:rPr>
          <w:rFonts w:eastAsia="Calibri"/>
          <w:b/>
          <w:lang w:eastAsia="en-US"/>
        </w:rPr>
        <w:t xml:space="preserve"> Odluka o prihvaćanju Izvješća o stanju zaštite od požara na području Općine Dekanovec za 202</w:t>
      </w:r>
      <w:r w:rsidR="002254B1" w:rsidRPr="00187386">
        <w:rPr>
          <w:rFonts w:eastAsia="Calibri"/>
          <w:b/>
          <w:lang w:eastAsia="en-US"/>
        </w:rPr>
        <w:t>5</w:t>
      </w:r>
      <w:r w:rsidRPr="00187386">
        <w:rPr>
          <w:rFonts w:eastAsia="Calibri"/>
          <w:b/>
          <w:lang w:eastAsia="en-US"/>
        </w:rPr>
        <w:t xml:space="preserve">. godinu </w:t>
      </w:r>
      <w:r w:rsidRPr="00187386">
        <w:t>donesena jednoglasno.</w:t>
      </w:r>
    </w:p>
    <w:p w14:paraId="63568066" w14:textId="77777777" w:rsidR="0003331D" w:rsidRPr="00187386" w:rsidRDefault="0003331D" w:rsidP="0003331D">
      <w:pPr>
        <w:spacing w:line="259" w:lineRule="auto"/>
        <w:jc w:val="both"/>
        <w:rPr>
          <w:rFonts w:eastAsia="Calibri"/>
          <w:b/>
          <w:lang w:eastAsia="en-US"/>
        </w:rPr>
      </w:pPr>
    </w:p>
    <w:p w14:paraId="0888B7E1" w14:textId="77777777" w:rsidR="0003331D" w:rsidRPr="00187386" w:rsidRDefault="0003331D" w:rsidP="0003331D">
      <w:pPr>
        <w:jc w:val="both"/>
        <w:rPr>
          <w:sz w:val="22"/>
          <w:szCs w:val="22"/>
        </w:rPr>
      </w:pPr>
    </w:p>
    <w:p w14:paraId="0002D8A8" w14:textId="77777777" w:rsidR="0003331D" w:rsidRPr="00187386" w:rsidRDefault="0003331D" w:rsidP="0003331D">
      <w:pPr>
        <w:jc w:val="center"/>
        <w:rPr>
          <w:b/>
          <w:bCs/>
          <w:color w:val="000000"/>
          <w:sz w:val="22"/>
        </w:rPr>
      </w:pPr>
      <w:r w:rsidRPr="00187386">
        <w:rPr>
          <w:b/>
          <w:bCs/>
          <w:color w:val="000000"/>
          <w:sz w:val="22"/>
        </w:rPr>
        <w:t>TOČKA 1</w:t>
      </w:r>
      <w:r w:rsidR="002254B1" w:rsidRPr="00187386">
        <w:rPr>
          <w:b/>
          <w:bCs/>
          <w:color w:val="000000"/>
          <w:sz w:val="22"/>
        </w:rPr>
        <w:t>1</w:t>
      </w:r>
      <w:r w:rsidRPr="00187386">
        <w:rPr>
          <w:b/>
          <w:bCs/>
          <w:color w:val="000000"/>
          <w:sz w:val="22"/>
        </w:rPr>
        <w:t>.</w:t>
      </w:r>
    </w:p>
    <w:p w14:paraId="083E5510" w14:textId="77777777" w:rsidR="0003331D" w:rsidRPr="00187386" w:rsidRDefault="0003331D" w:rsidP="0003331D">
      <w:pPr>
        <w:jc w:val="center"/>
        <w:rPr>
          <w:b/>
          <w:bCs/>
          <w:color w:val="000000"/>
        </w:rPr>
      </w:pPr>
      <w:r w:rsidRPr="00187386">
        <w:rPr>
          <w:b/>
          <w:bCs/>
          <w:color w:val="000000"/>
        </w:rPr>
        <w:t>DONOŠENJE ODLUKE O PRIHVAĆANJU IZVJEŠĆA O PROVEDBI PLANA UNAPRJEĐENJA ZAŠTITE OD POŽARA NA PODRUČJU OPĆINE DEKANOVEC ZA 202</w:t>
      </w:r>
      <w:r w:rsidR="002254B1" w:rsidRPr="00187386">
        <w:rPr>
          <w:b/>
          <w:bCs/>
          <w:color w:val="000000"/>
        </w:rPr>
        <w:t>5</w:t>
      </w:r>
      <w:r w:rsidRPr="00187386">
        <w:rPr>
          <w:b/>
          <w:bCs/>
          <w:color w:val="000000"/>
        </w:rPr>
        <w:t>. GODINU</w:t>
      </w:r>
    </w:p>
    <w:p w14:paraId="5A520AD9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Prijedlog Odluke o prihvaćanju  Izvješća o provedbi plana unaprjeđenja zaštite od požara na području Općine Dekanovec za 202</w:t>
      </w:r>
      <w:r w:rsidR="002254B1" w:rsidRPr="00187386">
        <w:rPr>
          <w:color w:val="000000"/>
        </w:rPr>
        <w:t>5</w:t>
      </w:r>
      <w:r w:rsidRPr="00187386">
        <w:rPr>
          <w:color w:val="000000"/>
        </w:rPr>
        <w:t xml:space="preserve">. godinu, sa Izvješćem načelnika, u pisanom obliku dostavljeni je uz sam saziv za sjednicu. </w:t>
      </w:r>
    </w:p>
    <w:p w14:paraId="18770BCF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 xml:space="preserve">Predsjednica vijeća otvara raspravu. </w:t>
      </w:r>
    </w:p>
    <w:p w14:paraId="2A0CD0ED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Nikakve rasprave nije bilo.</w:t>
      </w:r>
    </w:p>
    <w:p w14:paraId="48B7EDF0" w14:textId="77777777" w:rsidR="0003331D" w:rsidRPr="00187386" w:rsidRDefault="0003331D" w:rsidP="0003331D">
      <w:pPr>
        <w:spacing w:line="259" w:lineRule="auto"/>
        <w:jc w:val="both"/>
        <w:rPr>
          <w:rFonts w:eastAsia="Calibri"/>
          <w:b/>
          <w:lang w:eastAsia="en-US"/>
        </w:rPr>
      </w:pPr>
      <w:r w:rsidRPr="00187386">
        <w:rPr>
          <w:rFonts w:eastAsia="Calibri"/>
          <w:lang w:eastAsia="en-US"/>
        </w:rPr>
        <w:t xml:space="preserve">Predsjednica Općinskog vijeća daje na glasovanje prijedlog </w:t>
      </w:r>
      <w:bookmarkStart w:id="6" w:name="_Hlk8804957"/>
      <w:r w:rsidRPr="00187386">
        <w:rPr>
          <w:rFonts w:eastAsia="Calibri"/>
          <w:b/>
          <w:lang w:eastAsia="en-US"/>
        </w:rPr>
        <w:t>Odluke o prihvaćanju Izvješća o provedbi plana unaprjeđenja zaštite od požara na području Općine Dekanovec za 202</w:t>
      </w:r>
      <w:r w:rsidR="002254B1" w:rsidRPr="00187386">
        <w:rPr>
          <w:rFonts w:eastAsia="Calibri"/>
          <w:b/>
          <w:lang w:eastAsia="en-US"/>
        </w:rPr>
        <w:t>5</w:t>
      </w:r>
      <w:r w:rsidRPr="00187386">
        <w:rPr>
          <w:rFonts w:eastAsia="Calibri"/>
          <w:b/>
          <w:lang w:eastAsia="en-US"/>
        </w:rPr>
        <w:t>. godinu</w:t>
      </w:r>
    </w:p>
    <w:bookmarkEnd w:id="6"/>
    <w:p w14:paraId="532FE1DC" w14:textId="77777777" w:rsidR="0003331D" w:rsidRPr="00187386" w:rsidRDefault="0003331D" w:rsidP="0003331D">
      <w:pPr>
        <w:spacing w:line="259" w:lineRule="auto"/>
        <w:jc w:val="both"/>
        <w:rPr>
          <w:rFonts w:eastAsia="Calibri"/>
          <w:lang w:eastAsia="en-US"/>
        </w:rPr>
      </w:pPr>
    </w:p>
    <w:p w14:paraId="6EF88E4F" w14:textId="77777777" w:rsidR="0003331D" w:rsidRPr="00187386" w:rsidRDefault="0003331D" w:rsidP="0003331D">
      <w:pPr>
        <w:spacing w:line="259" w:lineRule="auto"/>
        <w:jc w:val="both"/>
      </w:pPr>
      <w:r w:rsidRPr="00187386">
        <w:t xml:space="preserve">“Za” je glasovalo </w:t>
      </w:r>
      <w:r w:rsidR="002254B1" w:rsidRPr="00187386">
        <w:t>7</w:t>
      </w:r>
      <w:r w:rsidRPr="00187386">
        <w:t xml:space="preserve"> vijećnika, 0 je glasovalo “protiv”, 0 je bilo  “suzdržanih” pa predsjednica Općinskog vijeća konstatira da je</w:t>
      </w:r>
      <w:r w:rsidRPr="00187386">
        <w:rPr>
          <w:rFonts w:eastAsia="Calibri"/>
          <w:b/>
          <w:lang w:eastAsia="en-US"/>
        </w:rPr>
        <w:t xml:space="preserve"> Odluka o prihvaćanju Izvješća o provedbi plana unaprjeđenja zaštite od požara na području Općine Dekanovec za 202</w:t>
      </w:r>
      <w:r w:rsidR="002254B1" w:rsidRPr="00187386">
        <w:rPr>
          <w:rFonts w:eastAsia="Calibri"/>
          <w:b/>
          <w:lang w:eastAsia="en-US"/>
        </w:rPr>
        <w:t>5</w:t>
      </w:r>
      <w:r w:rsidRPr="00187386">
        <w:rPr>
          <w:rFonts w:eastAsia="Calibri"/>
          <w:b/>
          <w:lang w:eastAsia="en-US"/>
        </w:rPr>
        <w:t xml:space="preserve">. godinu </w:t>
      </w:r>
      <w:r w:rsidRPr="00187386">
        <w:t>donesena jednoglasno.</w:t>
      </w:r>
    </w:p>
    <w:p w14:paraId="50786149" w14:textId="77777777" w:rsidR="0003331D" w:rsidRPr="00187386" w:rsidRDefault="0003331D" w:rsidP="0003331D">
      <w:pPr>
        <w:jc w:val="both"/>
        <w:rPr>
          <w:sz w:val="22"/>
          <w:szCs w:val="22"/>
        </w:rPr>
      </w:pPr>
    </w:p>
    <w:p w14:paraId="35391FA3" w14:textId="77777777" w:rsidR="0003331D" w:rsidRPr="00187386" w:rsidRDefault="0003331D" w:rsidP="0003331D">
      <w:pPr>
        <w:jc w:val="both"/>
        <w:rPr>
          <w:sz w:val="22"/>
          <w:szCs w:val="22"/>
        </w:rPr>
      </w:pPr>
    </w:p>
    <w:p w14:paraId="6B7F7C31" w14:textId="77777777" w:rsidR="0003331D" w:rsidRPr="00187386" w:rsidRDefault="0003331D" w:rsidP="0003331D">
      <w:pPr>
        <w:jc w:val="center"/>
        <w:rPr>
          <w:b/>
          <w:bCs/>
          <w:color w:val="000000"/>
          <w:sz w:val="22"/>
        </w:rPr>
      </w:pPr>
      <w:r w:rsidRPr="00187386">
        <w:rPr>
          <w:b/>
          <w:bCs/>
          <w:color w:val="000000"/>
          <w:sz w:val="22"/>
        </w:rPr>
        <w:t>TOČKA 1</w:t>
      </w:r>
      <w:r w:rsidR="002254B1" w:rsidRPr="00187386">
        <w:rPr>
          <w:b/>
          <w:bCs/>
          <w:color w:val="000000"/>
          <w:sz w:val="22"/>
        </w:rPr>
        <w:t>2</w:t>
      </w:r>
      <w:r w:rsidRPr="00187386">
        <w:rPr>
          <w:b/>
          <w:bCs/>
          <w:color w:val="000000"/>
          <w:sz w:val="22"/>
        </w:rPr>
        <w:t>.</w:t>
      </w:r>
    </w:p>
    <w:p w14:paraId="14CC44B0" w14:textId="77777777" w:rsidR="0003331D" w:rsidRPr="00187386" w:rsidRDefault="0003331D" w:rsidP="0003331D">
      <w:pPr>
        <w:jc w:val="center"/>
        <w:rPr>
          <w:b/>
          <w:bCs/>
          <w:color w:val="000000"/>
        </w:rPr>
      </w:pPr>
      <w:r w:rsidRPr="00187386">
        <w:rPr>
          <w:b/>
          <w:bCs/>
          <w:color w:val="000000"/>
        </w:rPr>
        <w:t>DONOŠENJE ODLUKE O PRIHVAĆANJU FINANCIJSKOG PLANA DOBROVOLJNOG VATROGASNOG DRUŠTVA DEKANOVEC ZA 202</w:t>
      </w:r>
      <w:r w:rsidR="002254B1" w:rsidRPr="00187386">
        <w:rPr>
          <w:b/>
          <w:bCs/>
          <w:color w:val="000000"/>
        </w:rPr>
        <w:t>6</w:t>
      </w:r>
      <w:r w:rsidRPr="00187386">
        <w:rPr>
          <w:b/>
          <w:bCs/>
          <w:color w:val="000000"/>
        </w:rPr>
        <w:t>. GODINU</w:t>
      </w:r>
    </w:p>
    <w:p w14:paraId="7B73C22A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Prijedlog Odluke o prihvaćanju Financijskog plana Dobrovoljnog vatrogasnog društva Dekanovec za 202</w:t>
      </w:r>
      <w:r w:rsidR="002254B1" w:rsidRPr="00187386">
        <w:rPr>
          <w:color w:val="000000"/>
        </w:rPr>
        <w:t>6</w:t>
      </w:r>
      <w:r w:rsidRPr="00187386">
        <w:rPr>
          <w:color w:val="000000"/>
        </w:rPr>
        <w:t xml:space="preserve">. godinu  u pisanom obliku dostavljena je uz sam saziv za sjednicu. </w:t>
      </w:r>
    </w:p>
    <w:p w14:paraId="22ECC83C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 xml:space="preserve">Predsjednica vijeća otvara raspravu. </w:t>
      </w:r>
    </w:p>
    <w:p w14:paraId="70CA6CC0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Nikakve rasprave nije bilo.</w:t>
      </w:r>
    </w:p>
    <w:p w14:paraId="20BB027B" w14:textId="77777777" w:rsidR="0003331D" w:rsidRPr="00187386" w:rsidRDefault="0003331D" w:rsidP="0003331D">
      <w:pPr>
        <w:spacing w:line="259" w:lineRule="auto"/>
        <w:jc w:val="both"/>
        <w:rPr>
          <w:rFonts w:eastAsia="Calibri"/>
          <w:b/>
          <w:lang w:eastAsia="en-US"/>
        </w:rPr>
      </w:pPr>
      <w:r w:rsidRPr="00187386">
        <w:rPr>
          <w:rFonts w:eastAsia="Calibri"/>
          <w:lang w:eastAsia="en-US"/>
        </w:rPr>
        <w:t xml:space="preserve">Predsjednica Općinskog vijeća daje na glasovanje prijedlog </w:t>
      </w:r>
      <w:bookmarkStart w:id="7" w:name="_Hlk8806195"/>
      <w:r w:rsidRPr="00187386">
        <w:rPr>
          <w:rFonts w:eastAsia="Calibri"/>
          <w:b/>
          <w:lang w:eastAsia="en-US"/>
        </w:rPr>
        <w:t>Odluke o prihvaćanju Financijskog plana Dobrovoljnog vatrogasnog društva Dekanovec za 202</w:t>
      </w:r>
      <w:r w:rsidR="002254B1" w:rsidRPr="00187386">
        <w:rPr>
          <w:rFonts w:eastAsia="Calibri"/>
          <w:b/>
          <w:lang w:eastAsia="en-US"/>
        </w:rPr>
        <w:t>6</w:t>
      </w:r>
      <w:r w:rsidRPr="00187386">
        <w:rPr>
          <w:rFonts w:eastAsia="Calibri"/>
          <w:b/>
          <w:lang w:eastAsia="en-US"/>
        </w:rPr>
        <w:t>. godinu</w:t>
      </w:r>
    </w:p>
    <w:bookmarkEnd w:id="7"/>
    <w:p w14:paraId="415ADE8F" w14:textId="77777777" w:rsidR="0003331D" w:rsidRPr="00187386" w:rsidRDefault="0003331D" w:rsidP="0003331D">
      <w:pPr>
        <w:spacing w:line="259" w:lineRule="auto"/>
        <w:jc w:val="both"/>
        <w:rPr>
          <w:rFonts w:eastAsia="Calibri"/>
          <w:lang w:eastAsia="en-US"/>
        </w:rPr>
      </w:pPr>
    </w:p>
    <w:p w14:paraId="5618DE6D" w14:textId="77777777" w:rsidR="0003331D" w:rsidRPr="00187386" w:rsidRDefault="0003331D" w:rsidP="0003331D">
      <w:pPr>
        <w:spacing w:line="259" w:lineRule="auto"/>
        <w:jc w:val="both"/>
        <w:rPr>
          <w:rFonts w:eastAsia="Calibri"/>
          <w:b/>
          <w:lang w:eastAsia="en-US"/>
        </w:rPr>
      </w:pPr>
      <w:r w:rsidRPr="00187386">
        <w:t>“Za” je glasovalo 7 vijećnika, 0 je glasovalo “protiv”, 0 je bilo  “suzdržanih” pa predsjednica Općinskog vijeća konstatira da je</w:t>
      </w:r>
      <w:r w:rsidRPr="00187386">
        <w:rPr>
          <w:rFonts w:eastAsia="Calibri"/>
          <w:b/>
          <w:lang w:eastAsia="en-US"/>
        </w:rPr>
        <w:t xml:space="preserve"> Odluka o prihvaćanju Financijskog plana Dobrovoljnog vatrogasnog društva Dekanovec za 202</w:t>
      </w:r>
      <w:r w:rsidR="002254B1" w:rsidRPr="00187386">
        <w:rPr>
          <w:rFonts w:eastAsia="Calibri"/>
          <w:b/>
          <w:lang w:eastAsia="en-US"/>
        </w:rPr>
        <w:t>6</w:t>
      </w:r>
      <w:r w:rsidRPr="00187386">
        <w:rPr>
          <w:rFonts w:eastAsia="Calibri"/>
          <w:b/>
          <w:lang w:eastAsia="en-US"/>
        </w:rPr>
        <w:t xml:space="preserve">. godinu </w:t>
      </w:r>
      <w:r w:rsidRPr="00187386">
        <w:t>donesena jednoglasno.</w:t>
      </w:r>
    </w:p>
    <w:p w14:paraId="1319EA92" w14:textId="77777777" w:rsidR="0003331D" w:rsidRPr="00187386" w:rsidRDefault="0003331D" w:rsidP="0003331D">
      <w:pPr>
        <w:jc w:val="both"/>
        <w:rPr>
          <w:sz w:val="22"/>
          <w:szCs w:val="22"/>
        </w:rPr>
      </w:pPr>
    </w:p>
    <w:p w14:paraId="644896E3" w14:textId="77777777" w:rsidR="00145A7C" w:rsidRPr="00187386" w:rsidRDefault="00145A7C" w:rsidP="00145A7C">
      <w:pPr>
        <w:jc w:val="center"/>
        <w:rPr>
          <w:b/>
          <w:bCs/>
          <w:color w:val="000000"/>
        </w:rPr>
      </w:pPr>
      <w:r w:rsidRPr="00187386">
        <w:rPr>
          <w:b/>
          <w:bCs/>
          <w:color w:val="000000"/>
        </w:rPr>
        <w:lastRenderedPageBreak/>
        <w:t>TOČKA 1</w:t>
      </w:r>
      <w:r w:rsidR="002254B1" w:rsidRPr="00187386">
        <w:rPr>
          <w:b/>
          <w:bCs/>
          <w:color w:val="000000"/>
        </w:rPr>
        <w:t>3</w:t>
      </w:r>
      <w:r w:rsidRPr="00187386">
        <w:rPr>
          <w:b/>
          <w:bCs/>
          <w:color w:val="000000"/>
        </w:rPr>
        <w:t>.</w:t>
      </w:r>
    </w:p>
    <w:p w14:paraId="4FD176FA" w14:textId="77777777" w:rsidR="0003331D" w:rsidRPr="00187386" w:rsidRDefault="0003331D" w:rsidP="0003331D">
      <w:pPr>
        <w:jc w:val="center"/>
        <w:rPr>
          <w:b/>
          <w:bCs/>
          <w:color w:val="000000"/>
        </w:rPr>
      </w:pPr>
      <w:r w:rsidRPr="00187386">
        <w:rPr>
          <w:b/>
          <w:bCs/>
          <w:color w:val="000000"/>
        </w:rPr>
        <w:t>IZVJEŠĆE NAČELNIKA OPĆINE DEKANOVEC ZA RAZDOBLJE OD 01.07.-31.12.202</w:t>
      </w:r>
      <w:r w:rsidR="002254B1" w:rsidRPr="00187386">
        <w:rPr>
          <w:b/>
          <w:bCs/>
          <w:color w:val="000000"/>
        </w:rPr>
        <w:t>5</w:t>
      </w:r>
      <w:r w:rsidRPr="00187386">
        <w:rPr>
          <w:b/>
          <w:bCs/>
          <w:color w:val="000000"/>
        </w:rPr>
        <w:t>. GODINE</w:t>
      </w:r>
    </w:p>
    <w:p w14:paraId="31CE3FF8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Prijedlog Izvješća načelnika Općine Dekanovec za razdoblje od 01.07.-31.12.202</w:t>
      </w:r>
      <w:r w:rsidR="002254B1" w:rsidRPr="00187386">
        <w:rPr>
          <w:color w:val="000000"/>
        </w:rPr>
        <w:t>5</w:t>
      </w:r>
      <w:r w:rsidRPr="00187386">
        <w:rPr>
          <w:color w:val="000000"/>
        </w:rPr>
        <w:t xml:space="preserve">. godine u pisanom obliku dostavljeni je uz sam saziv za sjednicu. </w:t>
      </w:r>
    </w:p>
    <w:p w14:paraId="5078DD31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 xml:space="preserve">Predsjednica vijeća otvara raspravu. </w:t>
      </w:r>
    </w:p>
    <w:p w14:paraId="47CA814F" w14:textId="77777777" w:rsidR="00250FF9" w:rsidRPr="00187386" w:rsidRDefault="00250FF9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 xml:space="preserve">Načelnik, gosp. Ivan Hajdarović, konstatirao je da smo se dotakli svega što je bilo planirano u 2025. </w:t>
      </w:r>
      <w:r w:rsidR="00291FA8" w:rsidRPr="00187386">
        <w:rPr>
          <w:color w:val="000000"/>
        </w:rPr>
        <w:t>g</w:t>
      </w:r>
      <w:r w:rsidRPr="00187386">
        <w:rPr>
          <w:color w:val="000000"/>
        </w:rPr>
        <w:t xml:space="preserve">odini, a jedna velika želja </w:t>
      </w:r>
      <w:r w:rsidR="00291FA8" w:rsidRPr="00187386">
        <w:rPr>
          <w:color w:val="000000"/>
        </w:rPr>
        <w:t xml:space="preserve">je </w:t>
      </w:r>
      <w:r w:rsidRPr="00187386">
        <w:rPr>
          <w:color w:val="000000"/>
        </w:rPr>
        <w:t>provedba kanalizacije.</w:t>
      </w:r>
    </w:p>
    <w:p w14:paraId="3ECF8BBE" w14:textId="77777777" w:rsidR="00250FF9" w:rsidRPr="00187386" w:rsidRDefault="00250FF9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 xml:space="preserve">Vijećnica Snježana Sabolek istaknula je da </w:t>
      </w:r>
      <w:r w:rsidR="00291FA8" w:rsidRPr="00187386">
        <w:rPr>
          <w:color w:val="000000"/>
        </w:rPr>
        <w:t>podržava izgradnju vrtića te je to za pohvalu i ima i pozitivnih stvari u izvješću. Međutim, istaknula je da plan nije samo Vaš, nego općinski kao cjelina.</w:t>
      </w:r>
    </w:p>
    <w:p w14:paraId="3B30BBE9" w14:textId="77777777" w:rsidR="0003331D" w:rsidRPr="00187386" w:rsidRDefault="0003331D" w:rsidP="0003331D">
      <w:pPr>
        <w:tabs>
          <w:tab w:val="left" w:pos="0"/>
        </w:tabs>
        <w:jc w:val="both"/>
        <w:rPr>
          <w:color w:val="000000"/>
        </w:rPr>
      </w:pPr>
      <w:r w:rsidRPr="00187386">
        <w:rPr>
          <w:color w:val="000000"/>
        </w:rPr>
        <w:t>Nikakve rasprave nije bilo.</w:t>
      </w:r>
    </w:p>
    <w:p w14:paraId="57A5A2D9" w14:textId="77777777" w:rsidR="0003331D" w:rsidRPr="00187386" w:rsidRDefault="0003331D" w:rsidP="0003331D">
      <w:pPr>
        <w:spacing w:line="259" w:lineRule="auto"/>
        <w:jc w:val="both"/>
        <w:rPr>
          <w:rFonts w:eastAsia="Calibri"/>
          <w:b/>
          <w:lang w:eastAsia="en-US"/>
        </w:rPr>
      </w:pPr>
      <w:r w:rsidRPr="00187386">
        <w:rPr>
          <w:rFonts w:eastAsia="Calibri"/>
          <w:lang w:eastAsia="en-US"/>
        </w:rPr>
        <w:t xml:space="preserve">Predsjednica Općinskog vijeća daje na glasovanje prijedlog </w:t>
      </w:r>
      <w:r w:rsidRPr="00187386">
        <w:rPr>
          <w:rFonts w:eastAsia="Calibri"/>
          <w:b/>
          <w:lang w:eastAsia="en-US"/>
        </w:rPr>
        <w:t>Odluke o usvajanju Izvješća načelnika Općine Dekanovec za razdoblje od 01.07.-31.12.202</w:t>
      </w:r>
      <w:r w:rsidR="00291FA8" w:rsidRPr="00187386">
        <w:rPr>
          <w:rFonts w:eastAsia="Calibri"/>
          <w:b/>
          <w:lang w:eastAsia="en-US"/>
        </w:rPr>
        <w:t>5</w:t>
      </w:r>
      <w:r w:rsidRPr="00187386">
        <w:rPr>
          <w:rFonts w:eastAsia="Calibri"/>
          <w:b/>
          <w:lang w:eastAsia="en-US"/>
        </w:rPr>
        <w:t>. godine</w:t>
      </w:r>
    </w:p>
    <w:p w14:paraId="08654A6F" w14:textId="77777777" w:rsidR="0003331D" w:rsidRPr="00187386" w:rsidRDefault="0003331D" w:rsidP="0003331D">
      <w:pPr>
        <w:spacing w:line="259" w:lineRule="auto"/>
        <w:jc w:val="both"/>
        <w:rPr>
          <w:rFonts w:eastAsia="Calibri"/>
          <w:lang w:eastAsia="en-US"/>
        </w:rPr>
      </w:pPr>
    </w:p>
    <w:p w14:paraId="30E53182" w14:textId="77777777" w:rsidR="0003331D" w:rsidRPr="00187386" w:rsidRDefault="0003331D" w:rsidP="0003331D">
      <w:pPr>
        <w:spacing w:line="259" w:lineRule="auto"/>
        <w:jc w:val="both"/>
      </w:pPr>
      <w:r w:rsidRPr="00187386">
        <w:t xml:space="preserve">“Za” je glasovalo 5 vijećnika, 0 je glasovalo “protiv”, </w:t>
      </w:r>
      <w:r w:rsidR="00291FA8" w:rsidRPr="00187386">
        <w:t>2</w:t>
      </w:r>
      <w:r w:rsidRPr="00187386">
        <w:t xml:space="preserve"> je bilo  “suzdržanih” pa predsjednica Općinskog vijeća konstatira da je </w:t>
      </w:r>
      <w:r w:rsidRPr="00187386">
        <w:rPr>
          <w:rFonts w:eastAsia="Calibri"/>
          <w:b/>
          <w:lang w:eastAsia="en-US"/>
        </w:rPr>
        <w:t>Odluke o usvajanju Izvješća načelnika Općine Dekanovec za razdoblje od 01.07.-31.12.202</w:t>
      </w:r>
      <w:r w:rsidR="00291FA8" w:rsidRPr="00187386">
        <w:rPr>
          <w:rFonts w:eastAsia="Calibri"/>
          <w:b/>
          <w:lang w:eastAsia="en-US"/>
        </w:rPr>
        <w:t>5</w:t>
      </w:r>
      <w:r w:rsidRPr="00187386">
        <w:rPr>
          <w:rFonts w:eastAsia="Calibri"/>
          <w:b/>
          <w:lang w:eastAsia="en-US"/>
        </w:rPr>
        <w:t xml:space="preserve">. godine </w:t>
      </w:r>
      <w:r w:rsidRPr="00187386">
        <w:t>donesena većinom glasova.</w:t>
      </w:r>
    </w:p>
    <w:p w14:paraId="63A91002" w14:textId="77777777" w:rsidR="0003331D" w:rsidRPr="00187386" w:rsidRDefault="0003331D" w:rsidP="0003331D">
      <w:pPr>
        <w:spacing w:line="259" w:lineRule="auto"/>
        <w:jc w:val="both"/>
      </w:pPr>
    </w:p>
    <w:p w14:paraId="67D7F703" w14:textId="77777777" w:rsidR="00CC7305" w:rsidRPr="00187386" w:rsidRDefault="00CC7305" w:rsidP="00CC7305">
      <w:pPr>
        <w:jc w:val="center"/>
        <w:rPr>
          <w:b/>
          <w:bCs/>
          <w:color w:val="000000"/>
          <w:sz w:val="22"/>
        </w:rPr>
      </w:pPr>
      <w:r w:rsidRPr="00187386">
        <w:rPr>
          <w:b/>
          <w:bCs/>
          <w:color w:val="000000"/>
          <w:sz w:val="22"/>
        </w:rPr>
        <w:t xml:space="preserve">TOČKA </w:t>
      </w:r>
      <w:r w:rsidR="00A753B7" w:rsidRPr="00187386">
        <w:rPr>
          <w:b/>
          <w:bCs/>
          <w:color w:val="000000"/>
          <w:sz w:val="22"/>
        </w:rPr>
        <w:t>1</w:t>
      </w:r>
      <w:r w:rsidR="00291FA8" w:rsidRPr="00187386">
        <w:rPr>
          <w:b/>
          <w:bCs/>
          <w:color w:val="000000"/>
          <w:sz w:val="22"/>
        </w:rPr>
        <w:t>4</w:t>
      </w:r>
      <w:r w:rsidRPr="00187386">
        <w:rPr>
          <w:b/>
          <w:bCs/>
          <w:color w:val="000000"/>
          <w:sz w:val="22"/>
        </w:rPr>
        <w:t>.</w:t>
      </w:r>
    </w:p>
    <w:p w14:paraId="632C2992" w14:textId="77777777" w:rsidR="000C7B7A" w:rsidRPr="00187386" w:rsidRDefault="00F83F7A" w:rsidP="000C7B7A">
      <w:pPr>
        <w:jc w:val="center"/>
        <w:rPr>
          <w:b/>
          <w:bCs/>
          <w:color w:val="000000"/>
        </w:rPr>
      </w:pPr>
      <w:r w:rsidRPr="00187386">
        <w:rPr>
          <w:b/>
          <w:bCs/>
          <w:color w:val="000000"/>
        </w:rPr>
        <w:t>AKTUALNI SAT – INFORMACIJE, PITANJA I PRIJEDLOZI</w:t>
      </w:r>
    </w:p>
    <w:p w14:paraId="3043AD11" w14:textId="77777777" w:rsidR="00EB5B63" w:rsidRPr="00187386" w:rsidRDefault="00EB5B63" w:rsidP="000C7B7A">
      <w:pPr>
        <w:jc w:val="both"/>
      </w:pPr>
    </w:p>
    <w:p w14:paraId="2F5335A6" w14:textId="3050618F" w:rsidR="00BB6294" w:rsidRPr="00187386" w:rsidRDefault="00006AAA" w:rsidP="0079792F">
      <w:pPr>
        <w:jc w:val="both"/>
        <w:rPr>
          <w:color w:val="000000"/>
        </w:rPr>
      </w:pPr>
      <w:r w:rsidRPr="00187386">
        <w:rPr>
          <w:color w:val="000000"/>
        </w:rPr>
        <w:t>1</w:t>
      </w:r>
      <w:r w:rsidR="00291FA8" w:rsidRPr="00187386">
        <w:rPr>
          <w:color w:val="000000"/>
        </w:rPr>
        <w:t>4</w:t>
      </w:r>
      <w:r w:rsidR="00B74A4C" w:rsidRPr="00187386">
        <w:rPr>
          <w:color w:val="000000"/>
        </w:rPr>
        <w:t>.1.</w:t>
      </w:r>
      <w:r w:rsidR="00FB2BBB" w:rsidRPr="00187386">
        <w:rPr>
          <w:color w:val="000000"/>
        </w:rPr>
        <w:t xml:space="preserve"> –</w:t>
      </w:r>
      <w:r w:rsidR="0079792F" w:rsidRPr="00187386">
        <w:rPr>
          <w:color w:val="000000"/>
        </w:rPr>
        <w:t xml:space="preserve"> </w:t>
      </w:r>
      <w:r w:rsidR="00BB6294" w:rsidRPr="00187386">
        <w:rPr>
          <w:color w:val="000000"/>
        </w:rPr>
        <w:t>"Predsjednica Općinskog vijeća, Mišela Božić, otvorila je pitanje zakupa poslovnog prostora unutar Vatrogasnog doma, potaknuta nedavnim upitom zainteresiranog zakupnika. Predsjednica je pritom iznijela jasan stav kako je taj prostor u ovom trenutku od iznimne važnosti za rad lokalnih udruga. Napomenula je da ga svakodnevno koriste DVD Dekanovec, KUU „Florijan Andrašec“ te povremeno učenici Područne škole za svoje radionice.</w:t>
      </w:r>
      <w:r w:rsidR="00187386" w:rsidRPr="00187386">
        <w:rPr>
          <w:color w:val="000000"/>
        </w:rPr>
        <w:t xml:space="preserve"> </w:t>
      </w:r>
      <w:r w:rsidR="00BB6294" w:rsidRPr="00187386">
        <w:rPr>
          <w:color w:val="000000"/>
        </w:rPr>
        <w:t>U konstruktivnu raspravu uključila se potpredsjednica vijeća Ana Jankaš, upozorivši kako bi skromna financijska dobit od najma bila neusporediva sa štetom koju bi pretrpjeli društveni život i obrazovne aktivnosti u mjestu. Ovom su se stajalištu odlučno pridružili i vijećnici Vladimir Hajdarović, Monika Magdalenić te Melani Baumgartner, složivši se kako prostor mora ostati na raspolaganju zajednici.</w:t>
      </w:r>
      <w:r w:rsidR="001920D5" w:rsidRPr="00187386">
        <w:rPr>
          <w:color w:val="000000"/>
        </w:rPr>
        <w:t xml:space="preserve"> </w:t>
      </w:r>
      <w:r w:rsidR="00BB6294" w:rsidRPr="00187386">
        <w:rPr>
          <w:color w:val="000000"/>
        </w:rPr>
        <w:t>Rasprava je zaključena uz snažnu poruku da prioritet ostaje na „našim ljudima“, čime je potvrđeno da će prostor i dalje služiti isključivo potrebama vatrogasaca, KUD-a i po potrebi, škole.</w:t>
      </w:r>
    </w:p>
    <w:p w14:paraId="263DFE4B" w14:textId="77777777" w:rsidR="0079792F" w:rsidRPr="00187386" w:rsidRDefault="00E109F2" w:rsidP="0079792F">
      <w:pPr>
        <w:jc w:val="both"/>
        <w:rPr>
          <w:color w:val="000000"/>
        </w:rPr>
      </w:pPr>
      <w:r w:rsidRPr="00187386">
        <w:rPr>
          <w:color w:val="000000"/>
        </w:rPr>
        <w:t>14.2. – Vijećnik Josip Kontrec pitao je kakva je situacija s vrtićem</w:t>
      </w:r>
      <w:r w:rsidR="00D93626" w:rsidRPr="00187386">
        <w:rPr>
          <w:color w:val="000000"/>
        </w:rPr>
        <w:t xml:space="preserve"> i tko bira upravno vijeće.</w:t>
      </w:r>
    </w:p>
    <w:p w14:paraId="335146AF" w14:textId="77777777" w:rsidR="00D93626" w:rsidRPr="00187386" w:rsidRDefault="00D93626" w:rsidP="0079792F">
      <w:pPr>
        <w:jc w:val="both"/>
        <w:rPr>
          <w:color w:val="000000"/>
        </w:rPr>
      </w:pPr>
      <w:r w:rsidRPr="00187386">
        <w:rPr>
          <w:color w:val="000000"/>
        </w:rPr>
        <w:t>Načelnik Ivan Hajdarović odgovara da je prošli tjedan bio obavljen tehnički pregled te da se čeka uporabna dozvola. U pripremi je natječaj za unutarnje opremanje prostora, a u tu svrhu predviđena su sredstva u rasponu od 50.000,00 do  100.000,00 eura, ovisno o odabiru najkvalitetnijih rješenja. Početak vrtića planira se za 1.9.2026. godine, odnosno pedagoška godina 2026./2027.</w:t>
      </w:r>
      <w:r w:rsidR="00C51ACC" w:rsidRPr="00187386">
        <w:rPr>
          <w:color w:val="000000"/>
        </w:rPr>
        <w:t xml:space="preserve"> U međuvremenu treba donijeti sve odluke koju su potrebne, donijeti financijske planove i programe za održivost vrtića. Među takvim odlukama je i Odluka o osnivanju upravnog vijeća. Odluku o članovima Upravnog vijeća osnivača donosi Općinski načelnik i time se zapravo formira Upravno vijeće koje može dalje djelovati.</w:t>
      </w:r>
    </w:p>
    <w:p w14:paraId="50116D55" w14:textId="77777777" w:rsidR="00C51ACC" w:rsidRPr="00187386" w:rsidRDefault="00C51ACC" w:rsidP="0079792F">
      <w:pPr>
        <w:jc w:val="both"/>
        <w:rPr>
          <w:color w:val="000000"/>
        </w:rPr>
      </w:pPr>
      <w:r w:rsidRPr="00187386">
        <w:rPr>
          <w:color w:val="000000"/>
        </w:rPr>
        <w:t>Tema za raspravu i nadalje je bio dječji vrtić Dekanovec u koju su se uključili svi vijećnici.</w:t>
      </w:r>
    </w:p>
    <w:p w14:paraId="479C33D7" w14:textId="77777777" w:rsidR="00B410D8" w:rsidRPr="00187386" w:rsidRDefault="00B410D8" w:rsidP="009B5A79">
      <w:pPr>
        <w:jc w:val="both"/>
        <w:rPr>
          <w:color w:val="000000"/>
        </w:rPr>
      </w:pPr>
    </w:p>
    <w:p w14:paraId="4E7D9067" w14:textId="77777777" w:rsidR="0099315F" w:rsidRPr="00187386" w:rsidRDefault="0099315F" w:rsidP="009B5A79">
      <w:pPr>
        <w:jc w:val="both"/>
        <w:rPr>
          <w:color w:val="000000"/>
        </w:rPr>
      </w:pPr>
    </w:p>
    <w:p w14:paraId="42199C54" w14:textId="77777777" w:rsidR="00E30AF2" w:rsidRPr="00187386" w:rsidRDefault="00E30AF2" w:rsidP="00577674">
      <w:pPr>
        <w:jc w:val="both"/>
        <w:rPr>
          <w:color w:val="000000"/>
        </w:rPr>
      </w:pPr>
    </w:p>
    <w:p w14:paraId="6B8F2558" w14:textId="77777777" w:rsidR="00E30AF2" w:rsidRPr="00187386" w:rsidRDefault="00E30AF2" w:rsidP="00E30AF2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187386">
        <w:rPr>
          <w:rFonts w:ascii="Times New Roman" w:hAnsi="Times New Roman"/>
          <w:sz w:val="24"/>
          <w:szCs w:val="24"/>
          <w:lang w:val="hr-HR"/>
        </w:rPr>
        <w:t xml:space="preserve">Dovršeno: </w:t>
      </w:r>
      <w:r w:rsidR="00C51ACC" w:rsidRPr="00187386">
        <w:rPr>
          <w:rFonts w:ascii="Times New Roman" w:hAnsi="Times New Roman"/>
          <w:sz w:val="24"/>
          <w:szCs w:val="24"/>
          <w:lang w:val="hr-HR"/>
        </w:rPr>
        <w:t>19</w:t>
      </w:r>
      <w:r w:rsidR="006D138A" w:rsidRPr="00187386">
        <w:rPr>
          <w:rFonts w:ascii="Times New Roman" w:hAnsi="Times New Roman"/>
          <w:sz w:val="24"/>
          <w:szCs w:val="24"/>
          <w:lang w:val="hr-HR"/>
        </w:rPr>
        <w:t>,</w:t>
      </w:r>
      <w:r w:rsidR="00C51ACC" w:rsidRPr="00187386">
        <w:rPr>
          <w:rFonts w:ascii="Times New Roman" w:hAnsi="Times New Roman"/>
          <w:sz w:val="24"/>
          <w:szCs w:val="24"/>
          <w:lang w:val="hr-HR"/>
        </w:rPr>
        <w:t>03</w:t>
      </w:r>
      <w:r w:rsidRPr="00187386">
        <w:rPr>
          <w:rFonts w:ascii="Times New Roman" w:hAnsi="Times New Roman"/>
          <w:sz w:val="24"/>
          <w:szCs w:val="24"/>
          <w:lang w:val="hr-HR"/>
        </w:rPr>
        <w:t xml:space="preserve"> sati</w:t>
      </w:r>
    </w:p>
    <w:p w14:paraId="6D989135" w14:textId="77777777" w:rsidR="00E30AF2" w:rsidRPr="00187386" w:rsidRDefault="00E30AF2" w:rsidP="00E30AF2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107A25B" w14:textId="054CF67E" w:rsidR="00E30AF2" w:rsidRPr="00187386" w:rsidRDefault="00187386" w:rsidP="00E30AF2">
      <w:pPr>
        <w:ind w:left="3545"/>
        <w:jc w:val="center"/>
        <w:rPr>
          <w:b/>
          <w:color w:val="000000"/>
        </w:rPr>
      </w:pPr>
      <w:r w:rsidRPr="00187386">
        <w:rPr>
          <w:b/>
          <w:color w:val="000000"/>
        </w:rPr>
        <w:t>Pred</w:t>
      </w:r>
      <w:r w:rsidR="00E30AF2" w:rsidRPr="00187386">
        <w:rPr>
          <w:b/>
          <w:color w:val="000000"/>
        </w:rPr>
        <w:t>sjednica Općinskog Vijeća</w:t>
      </w:r>
    </w:p>
    <w:p w14:paraId="6CEC3986" w14:textId="77777777" w:rsidR="00E30AF2" w:rsidRPr="00187386" w:rsidRDefault="00E30AF2" w:rsidP="00E30AF2">
      <w:pPr>
        <w:ind w:left="3545"/>
        <w:jc w:val="center"/>
        <w:rPr>
          <w:b/>
          <w:color w:val="000000"/>
        </w:rPr>
      </w:pPr>
      <w:r w:rsidRPr="00187386">
        <w:rPr>
          <w:b/>
          <w:color w:val="000000"/>
        </w:rPr>
        <w:t>Općine Dekanovec</w:t>
      </w:r>
    </w:p>
    <w:p w14:paraId="3D67B9EC" w14:textId="77777777" w:rsidR="00E30AF2" w:rsidRPr="00187386" w:rsidRDefault="00C51ACC" w:rsidP="00E30AF2">
      <w:pPr>
        <w:pStyle w:val="Heading7"/>
        <w:rPr>
          <w:sz w:val="24"/>
          <w:szCs w:val="24"/>
        </w:rPr>
      </w:pPr>
      <w:r w:rsidRPr="00187386">
        <w:rPr>
          <w:sz w:val="24"/>
          <w:szCs w:val="24"/>
        </w:rPr>
        <w:t>Mišela Božić</w:t>
      </w:r>
    </w:p>
    <w:p w14:paraId="4F547078" w14:textId="77777777" w:rsidR="006D138A" w:rsidRPr="00187386" w:rsidRDefault="006D138A" w:rsidP="006D138A"/>
    <w:p w14:paraId="756B8E59" w14:textId="77777777" w:rsidR="00E30AF2" w:rsidRPr="00187386" w:rsidRDefault="00E30AF2" w:rsidP="00E30AF2">
      <w:pPr>
        <w:jc w:val="both"/>
      </w:pPr>
      <w:r w:rsidRPr="00187386">
        <w:t>Zapisničar: Marija Marković</w:t>
      </w:r>
    </w:p>
    <w:sectPr w:rsidR="00E30AF2" w:rsidRPr="00187386" w:rsidSect="00D41B5C">
      <w:footerReference w:type="even" r:id="rId9"/>
      <w:footerReference w:type="default" r:id="rId10"/>
      <w:pgSz w:w="12240" w:h="15840"/>
      <w:pgMar w:top="426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ED62" w14:textId="77777777" w:rsidR="00B73DA3" w:rsidRPr="00187386" w:rsidRDefault="00B73DA3">
      <w:r w:rsidRPr="00187386">
        <w:separator/>
      </w:r>
    </w:p>
  </w:endnote>
  <w:endnote w:type="continuationSeparator" w:id="0">
    <w:p w14:paraId="4B27D094" w14:textId="77777777" w:rsidR="00B73DA3" w:rsidRPr="00187386" w:rsidRDefault="00B73DA3">
      <w:r w:rsidRPr="001873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4412" w14:textId="77777777" w:rsidR="00CE1D27" w:rsidRPr="00187386" w:rsidRDefault="00CE1D27">
    <w:pPr>
      <w:pStyle w:val="Footer"/>
      <w:framePr w:wrap="around" w:vAnchor="text" w:hAnchor="margin" w:xAlign="center" w:y="1"/>
      <w:rPr>
        <w:rStyle w:val="PageNumber"/>
        <w:lang w:val="hr-HR"/>
      </w:rPr>
    </w:pPr>
    <w:r w:rsidRPr="00187386">
      <w:rPr>
        <w:rStyle w:val="PageNumber"/>
        <w:lang w:val="hr-HR"/>
      </w:rPr>
      <w:fldChar w:fldCharType="begin"/>
    </w:r>
    <w:r w:rsidRPr="00187386">
      <w:rPr>
        <w:rStyle w:val="PageNumber"/>
        <w:lang w:val="hr-HR"/>
      </w:rPr>
      <w:instrText xml:space="preserve">PAGE  </w:instrText>
    </w:r>
    <w:r w:rsidRPr="00187386">
      <w:rPr>
        <w:rStyle w:val="PageNumber"/>
        <w:lang w:val="hr-HR"/>
      </w:rPr>
      <w:fldChar w:fldCharType="end"/>
    </w:r>
  </w:p>
  <w:p w14:paraId="79805F78" w14:textId="77777777" w:rsidR="00CE1D27" w:rsidRPr="00187386" w:rsidRDefault="00CE1D27">
    <w:pPr>
      <w:pStyle w:val="Footer"/>
      <w:ind w:right="360"/>
      <w:rPr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5EBD" w14:textId="77777777" w:rsidR="00CE1D27" w:rsidRPr="00187386" w:rsidRDefault="00CE1D27">
    <w:pPr>
      <w:pStyle w:val="Footer"/>
      <w:framePr w:wrap="around" w:vAnchor="text" w:hAnchor="margin" w:xAlign="center" w:y="1"/>
      <w:rPr>
        <w:rStyle w:val="PageNumber"/>
        <w:lang w:val="hr-HR"/>
      </w:rPr>
    </w:pPr>
    <w:r w:rsidRPr="00187386">
      <w:rPr>
        <w:rStyle w:val="PageNumber"/>
        <w:lang w:val="hr-HR"/>
      </w:rPr>
      <w:fldChar w:fldCharType="begin"/>
    </w:r>
    <w:r w:rsidRPr="00187386">
      <w:rPr>
        <w:rStyle w:val="PageNumber"/>
        <w:lang w:val="hr-HR"/>
      </w:rPr>
      <w:instrText xml:space="preserve">PAGE  </w:instrText>
    </w:r>
    <w:r w:rsidRPr="00187386">
      <w:rPr>
        <w:rStyle w:val="PageNumber"/>
        <w:lang w:val="hr-HR"/>
      </w:rPr>
      <w:fldChar w:fldCharType="separate"/>
    </w:r>
    <w:r w:rsidRPr="00187386">
      <w:rPr>
        <w:rStyle w:val="PageNumber"/>
        <w:lang w:val="hr-HR"/>
      </w:rPr>
      <w:t>7</w:t>
    </w:r>
    <w:r w:rsidRPr="00187386">
      <w:rPr>
        <w:rStyle w:val="PageNumber"/>
        <w:lang w:val="hr-HR"/>
      </w:rPr>
      <w:fldChar w:fldCharType="end"/>
    </w:r>
  </w:p>
  <w:p w14:paraId="5CA62983" w14:textId="77777777" w:rsidR="00CE1D27" w:rsidRPr="00187386" w:rsidRDefault="00CE1D27">
    <w:pPr>
      <w:pStyle w:val="Footer"/>
      <w:ind w:right="360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D908" w14:textId="77777777" w:rsidR="00B73DA3" w:rsidRPr="00187386" w:rsidRDefault="00B73DA3">
      <w:r w:rsidRPr="00187386">
        <w:separator/>
      </w:r>
    </w:p>
  </w:footnote>
  <w:footnote w:type="continuationSeparator" w:id="0">
    <w:p w14:paraId="5EB9B8FA" w14:textId="77777777" w:rsidR="00B73DA3" w:rsidRPr="00187386" w:rsidRDefault="00B73DA3">
      <w:r w:rsidRPr="0018738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55E"/>
    <w:multiLevelType w:val="hybridMultilevel"/>
    <w:tmpl w:val="C34A78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970AD"/>
    <w:multiLevelType w:val="hybridMultilevel"/>
    <w:tmpl w:val="69AA1F1E"/>
    <w:lvl w:ilvl="0" w:tplc="16F2C12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7E56134"/>
    <w:multiLevelType w:val="hybridMultilevel"/>
    <w:tmpl w:val="B45A8F08"/>
    <w:lvl w:ilvl="0" w:tplc="041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8287B08"/>
    <w:multiLevelType w:val="hybridMultilevel"/>
    <w:tmpl w:val="4E4ACD7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E6830"/>
    <w:multiLevelType w:val="hybridMultilevel"/>
    <w:tmpl w:val="736A297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9E6934"/>
    <w:multiLevelType w:val="hybridMultilevel"/>
    <w:tmpl w:val="99A27CB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5F02FE"/>
    <w:multiLevelType w:val="hybridMultilevel"/>
    <w:tmpl w:val="DAD0FA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CCB1FFB"/>
    <w:multiLevelType w:val="hybridMultilevel"/>
    <w:tmpl w:val="69A43952"/>
    <w:lvl w:ilvl="0" w:tplc="1F0A0ADE">
      <w:start w:val="8"/>
      <w:numFmt w:val="bullet"/>
      <w:lvlText w:val="-"/>
      <w:lvlJc w:val="left"/>
      <w:pPr>
        <w:ind w:left="720" w:hanging="360"/>
      </w:pPr>
      <w:rPr>
        <w:rFonts w:ascii="Century" w:eastAsia="Times New Roman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32C23"/>
    <w:multiLevelType w:val="hybridMultilevel"/>
    <w:tmpl w:val="E6606CE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C0E1440"/>
    <w:multiLevelType w:val="hybridMultilevel"/>
    <w:tmpl w:val="167E225C"/>
    <w:lvl w:ilvl="0" w:tplc="D7A0A6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3E6D14"/>
    <w:multiLevelType w:val="hybridMultilevel"/>
    <w:tmpl w:val="71D6AB8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357AAD"/>
    <w:multiLevelType w:val="hybridMultilevel"/>
    <w:tmpl w:val="7274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D4511"/>
    <w:multiLevelType w:val="hybridMultilevel"/>
    <w:tmpl w:val="E90621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76A71EA"/>
    <w:multiLevelType w:val="hybridMultilevel"/>
    <w:tmpl w:val="1C928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C6D0E"/>
    <w:multiLevelType w:val="hybridMultilevel"/>
    <w:tmpl w:val="61068A0C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A57EB"/>
    <w:multiLevelType w:val="hybridMultilevel"/>
    <w:tmpl w:val="3CDC4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50EB2"/>
    <w:multiLevelType w:val="hybridMultilevel"/>
    <w:tmpl w:val="4F8C1E30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07A2753"/>
    <w:multiLevelType w:val="hybridMultilevel"/>
    <w:tmpl w:val="37447A5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D68EB"/>
    <w:multiLevelType w:val="hybridMultilevel"/>
    <w:tmpl w:val="7B280C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31548"/>
    <w:multiLevelType w:val="hybridMultilevel"/>
    <w:tmpl w:val="DCF66E20"/>
    <w:lvl w:ilvl="0" w:tplc="041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424943"/>
    <w:multiLevelType w:val="hybridMultilevel"/>
    <w:tmpl w:val="EDE6264E"/>
    <w:lvl w:ilvl="0" w:tplc="262CE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51A03"/>
    <w:multiLevelType w:val="hybridMultilevel"/>
    <w:tmpl w:val="2D7403B2"/>
    <w:lvl w:ilvl="0" w:tplc="51023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A7AE1"/>
    <w:multiLevelType w:val="hybridMultilevel"/>
    <w:tmpl w:val="560A0E5A"/>
    <w:lvl w:ilvl="0" w:tplc="061A4F3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DC3F68"/>
    <w:multiLevelType w:val="hybridMultilevel"/>
    <w:tmpl w:val="CE285C6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4E759A"/>
    <w:multiLevelType w:val="hybridMultilevel"/>
    <w:tmpl w:val="2C5EA1A8"/>
    <w:lvl w:ilvl="0" w:tplc="041A0005">
      <w:start w:val="1"/>
      <w:numFmt w:val="bullet"/>
      <w:lvlText w:val=""/>
      <w:lvlJc w:val="left"/>
      <w:pPr>
        <w:tabs>
          <w:tab w:val="num" w:pos="1704"/>
        </w:tabs>
        <w:ind w:left="1704" w:hanging="360"/>
      </w:pPr>
      <w:rPr>
        <w:rFonts w:ascii="Wingdings" w:hAnsi="Wingdings" w:hint="default"/>
      </w:rPr>
    </w:lvl>
    <w:lvl w:ilvl="1" w:tplc="35B83200">
      <w:numFmt w:val="bullet"/>
      <w:lvlText w:val="-"/>
      <w:lvlJc w:val="left"/>
      <w:pPr>
        <w:tabs>
          <w:tab w:val="num" w:pos="2424"/>
        </w:tabs>
        <w:ind w:left="2424" w:hanging="360"/>
      </w:pPr>
      <w:rPr>
        <w:rFonts w:ascii="Times New Roman" w:eastAsia="Times New Roman" w:hAnsi="Times New Roman" w:cs="Times New Roman" w:hint="default"/>
      </w:rPr>
    </w:lvl>
    <w:lvl w:ilvl="2" w:tplc="041A0009">
      <w:start w:val="1"/>
      <w:numFmt w:val="bullet"/>
      <w:lvlText w:val=""/>
      <w:lvlJc w:val="left"/>
      <w:pPr>
        <w:tabs>
          <w:tab w:val="num" w:pos="3144"/>
        </w:tabs>
        <w:ind w:left="3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64"/>
        </w:tabs>
        <w:ind w:left="3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84"/>
        </w:tabs>
        <w:ind w:left="45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04"/>
        </w:tabs>
        <w:ind w:left="5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24"/>
        </w:tabs>
        <w:ind w:left="6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</w:abstractNum>
  <w:num w:numId="1" w16cid:durableId="1939605603">
    <w:abstractNumId w:val="24"/>
  </w:num>
  <w:num w:numId="2" w16cid:durableId="19337832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9759879">
    <w:abstractNumId w:val="14"/>
  </w:num>
  <w:num w:numId="4" w16cid:durableId="1576821317">
    <w:abstractNumId w:val="5"/>
  </w:num>
  <w:num w:numId="5" w16cid:durableId="1144855059">
    <w:abstractNumId w:val="3"/>
  </w:num>
  <w:num w:numId="6" w16cid:durableId="199896830">
    <w:abstractNumId w:val="19"/>
  </w:num>
  <w:num w:numId="7" w16cid:durableId="1930967184">
    <w:abstractNumId w:val="10"/>
  </w:num>
  <w:num w:numId="8" w16cid:durableId="947271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44036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0643616">
    <w:abstractNumId w:val="12"/>
  </w:num>
  <w:num w:numId="11" w16cid:durableId="1424031755">
    <w:abstractNumId w:val="6"/>
  </w:num>
  <w:num w:numId="12" w16cid:durableId="12199786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709319">
    <w:abstractNumId w:val="23"/>
  </w:num>
  <w:num w:numId="14" w16cid:durableId="744185214">
    <w:abstractNumId w:val="2"/>
  </w:num>
  <w:num w:numId="15" w16cid:durableId="1761750264">
    <w:abstractNumId w:val="15"/>
  </w:num>
  <w:num w:numId="16" w16cid:durableId="1816679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2729793">
    <w:abstractNumId w:val="11"/>
  </w:num>
  <w:num w:numId="18" w16cid:durableId="1126046026">
    <w:abstractNumId w:val="13"/>
  </w:num>
  <w:num w:numId="19" w16cid:durableId="1742293580">
    <w:abstractNumId w:val="17"/>
  </w:num>
  <w:num w:numId="20" w16cid:durableId="454448326">
    <w:abstractNumId w:val="12"/>
  </w:num>
  <w:num w:numId="21" w16cid:durableId="2074114469">
    <w:abstractNumId w:val="6"/>
  </w:num>
  <w:num w:numId="22" w16cid:durableId="308562414">
    <w:abstractNumId w:val="22"/>
  </w:num>
  <w:num w:numId="23" w16cid:durableId="2016805934">
    <w:abstractNumId w:val="9"/>
  </w:num>
  <w:num w:numId="24" w16cid:durableId="265161348">
    <w:abstractNumId w:val="21"/>
  </w:num>
  <w:num w:numId="25" w16cid:durableId="154415031">
    <w:abstractNumId w:val="18"/>
  </w:num>
  <w:num w:numId="26" w16cid:durableId="736707324">
    <w:abstractNumId w:val="7"/>
  </w:num>
  <w:num w:numId="27" w16cid:durableId="1838377107">
    <w:abstractNumId w:val="0"/>
  </w:num>
  <w:num w:numId="28" w16cid:durableId="274290412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E4"/>
    <w:rsid w:val="00006AAA"/>
    <w:rsid w:val="00007599"/>
    <w:rsid w:val="00017C3E"/>
    <w:rsid w:val="00021BDA"/>
    <w:rsid w:val="000323F4"/>
    <w:rsid w:val="0003331D"/>
    <w:rsid w:val="00036A64"/>
    <w:rsid w:val="00045CC6"/>
    <w:rsid w:val="00050A19"/>
    <w:rsid w:val="00053EBF"/>
    <w:rsid w:val="000558D0"/>
    <w:rsid w:val="00063E2E"/>
    <w:rsid w:val="00065A7F"/>
    <w:rsid w:val="000665E1"/>
    <w:rsid w:val="000754AE"/>
    <w:rsid w:val="000758C7"/>
    <w:rsid w:val="00086E84"/>
    <w:rsid w:val="00090349"/>
    <w:rsid w:val="00094F4A"/>
    <w:rsid w:val="000A55F7"/>
    <w:rsid w:val="000A560B"/>
    <w:rsid w:val="000A722A"/>
    <w:rsid w:val="000B3128"/>
    <w:rsid w:val="000B6880"/>
    <w:rsid w:val="000C39A3"/>
    <w:rsid w:val="000C6B01"/>
    <w:rsid w:val="000C7B7A"/>
    <w:rsid w:val="000D06A0"/>
    <w:rsid w:val="000D0948"/>
    <w:rsid w:val="000E3997"/>
    <w:rsid w:val="000E5F4E"/>
    <w:rsid w:val="000E6BC3"/>
    <w:rsid w:val="000E71C6"/>
    <w:rsid w:val="000E7E54"/>
    <w:rsid w:val="00107564"/>
    <w:rsid w:val="00125298"/>
    <w:rsid w:val="0013050A"/>
    <w:rsid w:val="0014236F"/>
    <w:rsid w:val="00142547"/>
    <w:rsid w:val="00143B8B"/>
    <w:rsid w:val="00145A7C"/>
    <w:rsid w:val="0014630A"/>
    <w:rsid w:val="00156F7F"/>
    <w:rsid w:val="001665F9"/>
    <w:rsid w:val="00167F28"/>
    <w:rsid w:val="0018404A"/>
    <w:rsid w:val="00187386"/>
    <w:rsid w:val="001920D5"/>
    <w:rsid w:val="00194E4E"/>
    <w:rsid w:val="001C311D"/>
    <w:rsid w:val="001C364D"/>
    <w:rsid w:val="001C5B60"/>
    <w:rsid w:val="001C6D37"/>
    <w:rsid w:val="001E3A18"/>
    <w:rsid w:val="001E40C7"/>
    <w:rsid w:val="0020406D"/>
    <w:rsid w:val="0021155F"/>
    <w:rsid w:val="00222A7F"/>
    <w:rsid w:val="002241FF"/>
    <w:rsid w:val="0022475A"/>
    <w:rsid w:val="002254B1"/>
    <w:rsid w:val="00226E77"/>
    <w:rsid w:val="0023037D"/>
    <w:rsid w:val="00231894"/>
    <w:rsid w:val="00234DD7"/>
    <w:rsid w:val="00243B1D"/>
    <w:rsid w:val="00250FF9"/>
    <w:rsid w:val="002533A7"/>
    <w:rsid w:val="0025785B"/>
    <w:rsid w:val="002627C5"/>
    <w:rsid w:val="0027070D"/>
    <w:rsid w:val="00274A7C"/>
    <w:rsid w:val="002762B3"/>
    <w:rsid w:val="00291FA8"/>
    <w:rsid w:val="0029472B"/>
    <w:rsid w:val="002B32F9"/>
    <w:rsid w:val="002E0DEA"/>
    <w:rsid w:val="002E1A31"/>
    <w:rsid w:val="002E4A6C"/>
    <w:rsid w:val="002E58F7"/>
    <w:rsid w:val="002F2EF1"/>
    <w:rsid w:val="00302FE3"/>
    <w:rsid w:val="00312E8A"/>
    <w:rsid w:val="003320DF"/>
    <w:rsid w:val="003363FD"/>
    <w:rsid w:val="00345849"/>
    <w:rsid w:val="00346316"/>
    <w:rsid w:val="00353BE5"/>
    <w:rsid w:val="00364970"/>
    <w:rsid w:val="00367439"/>
    <w:rsid w:val="003766B7"/>
    <w:rsid w:val="00383054"/>
    <w:rsid w:val="00386853"/>
    <w:rsid w:val="00394BD8"/>
    <w:rsid w:val="003A005E"/>
    <w:rsid w:val="003A4C50"/>
    <w:rsid w:val="003C0A9B"/>
    <w:rsid w:val="003C7EE4"/>
    <w:rsid w:val="003D28B5"/>
    <w:rsid w:val="003D3283"/>
    <w:rsid w:val="003D591E"/>
    <w:rsid w:val="003E7F0F"/>
    <w:rsid w:val="003F6BD6"/>
    <w:rsid w:val="003F76A7"/>
    <w:rsid w:val="004100F7"/>
    <w:rsid w:val="004108F9"/>
    <w:rsid w:val="00410902"/>
    <w:rsid w:val="00412C7E"/>
    <w:rsid w:val="00427133"/>
    <w:rsid w:val="00431D51"/>
    <w:rsid w:val="00433E4A"/>
    <w:rsid w:val="0043796D"/>
    <w:rsid w:val="00442F2F"/>
    <w:rsid w:val="004445C6"/>
    <w:rsid w:val="00471D98"/>
    <w:rsid w:val="00476A88"/>
    <w:rsid w:val="0048333B"/>
    <w:rsid w:val="0049781D"/>
    <w:rsid w:val="004B3425"/>
    <w:rsid w:val="004D0422"/>
    <w:rsid w:val="004D1854"/>
    <w:rsid w:val="004E14A4"/>
    <w:rsid w:val="004F1465"/>
    <w:rsid w:val="004F2F04"/>
    <w:rsid w:val="004F2F85"/>
    <w:rsid w:val="00505C7C"/>
    <w:rsid w:val="00510226"/>
    <w:rsid w:val="00510952"/>
    <w:rsid w:val="0051199B"/>
    <w:rsid w:val="00515F09"/>
    <w:rsid w:val="00523B44"/>
    <w:rsid w:val="005328E6"/>
    <w:rsid w:val="00540E4F"/>
    <w:rsid w:val="00546916"/>
    <w:rsid w:val="00557183"/>
    <w:rsid w:val="005575EB"/>
    <w:rsid w:val="00560807"/>
    <w:rsid w:val="00566E96"/>
    <w:rsid w:val="005755DF"/>
    <w:rsid w:val="00577674"/>
    <w:rsid w:val="00584BD8"/>
    <w:rsid w:val="00596DF6"/>
    <w:rsid w:val="005B3A71"/>
    <w:rsid w:val="005B5EC8"/>
    <w:rsid w:val="005C0826"/>
    <w:rsid w:val="005F2046"/>
    <w:rsid w:val="005F38D2"/>
    <w:rsid w:val="006020C0"/>
    <w:rsid w:val="00610F43"/>
    <w:rsid w:val="00615DB7"/>
    <w:rsid w:val="006410D5"/>
    <w:rsid w:val="00643726"/>
    <w:rsid w:val="00646E5A"/>
    <w:rsid w:val="00652EF6"/>
    <w:rsid w:val="006547EE"/>
    <w:rsid w:val="00672268"/>
    <w:rsid w:val="00690290"/>
    <w:rsid w:val="00693D5F"/>
    <w:rsid w:val="00695835"/>
    <w:rsid w:val="006A0E58"/>
    <w:rsid w:val="006A5BC9"/>
    <w:rsid w:val="006D138A"/>
    <w:rsid w:val="006D2F70"/>
    <w:rsid w:val="006D776C"/>
    <w:rsid w:val="006E2EA4"/>
    <w:rsid w:val="006F3D6B"/>
    <w:rsid w:val="006F5FC2"/>
    <w:rsid w:val="006F6434"/>
    <w:rsid w:val="006F6F72"/>
    <w:rsid w:val="006F77DD"/>
    <w:rsid w:val="00701877"/>
    <w:rsid w:val="00705CBB"/>
    <w:rsid w:val="007277E6"/>
    <w:rsid w:val="00734255"/>
    <w:rsid w:val="007374D6"/>
    <w:rsid w:val="0075159E"/>
    <w:rsid w:val="00752B5D"/>
    <w:rsid w:val="007549C5"/>
    <w:rsid w:val="00756B5A"/>
    <w:rsid w:val="00760B1F"/>
    <w:rsid w:val="00777495"/>
    <w:rsid w:val="00780EAF"/>
    <w:rsid w:val="00784D89"/>
    <w:rsid w:val="00787A4D"/>
    <w:rsid w:val="0079094E"/>
    <w:rsid w:val="00793812"/>
    <w:rsid w:val="007940F7"/>
    <w:rsid w:val="0079792F"/>
    <w:rsid w:val="007A0182"/>
    <w:rsid w:val="007A4C66"/>
    <w:rsid w:val="007C7E51"/>
    <w:rsid w:val="007D04A7"/>
    <w:rsid w:val="007D1056"/>
    <w:rsid w:val="007D65FC"/>
    <w:rsid w:val="007E662A"/>
    <w:rsid w:val="007F7461"/>
    <w:rsid w:val="00807A0C"/>
    <w:rsid w:val="00833810"/>
    <w:rsid w:val="0085107B"/>
    <w:rsid w:val="008566C3"/>
    <w:rsid w:val="00862C13"/>
    <w:rsid w:val="00863EC3"/>
    <w:rsid w:val="008767E9"/>
    <w:rsid w:val="00881B0F"/>
    <w:rsid w:val="008824A9"/>
    <w:rsid w:val="00890F9D"/>
    <w:rsid w:val="00896C6B"/>
    <w:rsid w:val="008A41B5"/>
    <w:rsid w:val="008B27D5"/>
    <w:rsid w:val="008B5DD6"/>
    <w:rsid w:val="008B63B4"/>
    <w:rsid w:val="008D1C81"/>
    <w:rsid w:val="008D3205"/>
    <w:rsid w:val="008D4B6F"/>
    <w:rsid w:val="008D4B92"/>
    <w:rsid w:val="008E2921"/>
    <w:rsid w:val="008E7C44"/>
    <w:rsid w:val="008F60BE"/>
    <w:rsid w:val="008F672A"/>
    <w:rsid w:val="00904565"/>
    <w:rsid w:val="009077BA"/>
    <w:rsid w:val="0091038C"/>
    <w:rsid w:val="00911F10"/>
    <w:rsid w:val="0091558E"/>
    <w:rsid w:val="00926173"/>
    <w:rsid w:val="0093061D"/>
    <w:rsid w:val="00930FFA"/>
    <w:rsid w:val="00935A83"/>
    <w:rsid w:val="009362DC"/>
    <w:rsid w:val="00937147"/>
    <w:rsid w:val="00941E6E"/>
    <w:rsid w:val="009608E1"/>
    <w:rsid w:val="00961CE6"/>
    <w:rsid w:val="009741A3"/>
    <w:rsid w:val="009778F3"/>
    <w:rsid w:val="009809A3"/>
    <w:rsid w:val="00982B40"/>
    <w:rsid w:val="00991589"/>
    <w:rsid w:val="0099315F"/>
    <w:rsid w:val="009A1EB3"/>
    <w:rsid w:val="009B028F"/>
    <w:rsid w:val="009B5A79"/>
    <w:rsid w:val="009B6B7A"/>
    <w:rsid w:val="009B7795"/>
    <w:rsid w:val="009C596F"/>
    <w:rsid w:val="009E5055"/>
    <w:rsid w:val="009F1542"/>
    <w:rsid w:val="009F1571"/>
    <w:rsid w:val="00A06C55"/>
    <w:rsid w:val="00A1507B"/>
    <w:rsid w:val="00A31E3C"/>
    <w:rsid w:val="00A32544"/>
    <w:rsid w:val="00A37863"/>
    <w:rsid w:val="00A43B91"/>
    <w:rsid w:val="00A43C82"/>
    <w:rsid w:val="00A55B49"/>
    <w:rsid w:val="00A740CC"/>
    <w:rsid w:val="00A75377"/>
    <w:rsid w:val="00A753B7"/>
    <w:rsid w:val="00A848C8"/>
    <w:rsid w:val="00A9094C"/>
    <w:rsid w:val="00A90B2D"/>
    <w:rsid w:val="00A92678"/>
    <w:rsid w:val="00A97731"/>
    <w:rsid w:val="00AA3BDC"/>
    <w:rsid w:val="00AA7E38"/>
    <w:rsid w:val="00AB4CB5"/>
    <w:rsid w:val="00AC220C"/>
    <w:rsid w:val="00AC3072"/>
    <w:rsid w:val="00AC7B0F"/>
    <w:rsid w:val="00AD1B9E"/>
    <w:rsid w:val="00AD1FBD"/>
    <w:rsid w:val="00AD20C1"/>
    <w:rsid w:val="00AD228B"/>
    <w:rsid w:val="00AD3924"/>
    <w:rsid w:val="00AD42CF"/>
    <w:rsid w:val="00AE4CF1"/>
    <w:rsid w:val="00AF28F8"/>
    <w:rsid w:val="00AF2C6A"/>
    <w:rsid w:val="00B03885"/>
    <w:rsid w:val="00B24D0E"/>
    <w:rsid w:val="00B254DC"/>
    <w:rsid w:val="00B26DB0"/>
    <w:rsid w:val="00B410D8"/>
    <w:rsid w:val="00B45D56"/>
    <w:rsid w:val="00B5022E"/>
    <w:rsid w:val="00B51FCC"/>
    <w:rsid w:val="00B60EDC"/>
    <w:rsid w:val="00B721BF"/>
    <w:rsid w:val="00B73DA3"/>
    <w:rsid w:val="00B74203"/>
    <w:rsid w:val="00B74A4C"/>
    <w:rsid w:val="00B82B54"/>
    <w:rsid w:val="00B8688F"/>
    <w:rsid w:val="00B96A05"/>
    <w:rsid w:val="00B97020"/>
    <w:rsid w:val="00BB0107"/>
    <w:rsid w:val="00BB1832"/>
    <w:rsid w:val="00BB57A9"/>
    <w:rsid w:val="00BB5DC6"/>
    <w:rsid w:val="00BB6294"/>
    <w:rsid w:val="00BD64A6"/>
    <w:rsid w:val="00BE09DE"/>
    <w:rsid w:val="00BE0ABE"/>
    <w:rsid w:val="00BE1D7E"/>
    <w:rsid w:val="00BE6F68"/>
    <w:rsid w:val="00C113C2"/>
    <w:rsid w:val="00C13844"/>
    <w:rsid w:val="00C216E4"/>
    <w:rsid w:val="00C3175B"/>
    <w:rsid w:val="00C33101"/>
    <w:rsid w:val="00C40DAB"/>
    <w:rsid w:val="00C47721"/>
    <w:rsid w:val="00C51ACC"/>
    <w:rsid w:val="00C556E7"/>
    <w:rsid w:val="00C62CDE"/>
    <w:rsid w:val="00C63EA1"/>
    <w:rsid w:val="00C66356"/>
    <w:rsid w:val="00C76D4E"/>
    <w:rsid w:val="00C854A8"/>
    <w:rsid w:val="00C86C72"/>
    <w:rsid w:val="00CA2770"/>
    <w:rsid w:val="00CA7994"/>
    <w:rsid w:val="00CC04DA"/>
    <w:rsid w:val="00CC509A"/>
    <w:rsid w:val="00CC7198"/>
    <w:rsid w:val="00CC7305"/>
    <w:rsid w:val="00CD0ED9"/>
    <w:rsid w:val="00CE1D27"/>
    <w:rsid w:val="00CE2BC6"/>
    <w:rsid w:val="00CF522B"/>
    <w:rsid w:val="00CF55A2"/>
    <w:rsid w:val="00D146A4"/>
    <w:rsid w:val="00D15033"/>
    <w:rsid w:val="00D173BB"/>
    <w:rsid w:val="00D17E52"/>
    <w:rsid w:val="00D26B8C"/>
    <w:rsid w:val="00D342F0"/>
    <w:rsid w:val="00D4027A"/>
    <w:rsid w:val="00D41B5C"/>
    <w:rsid w:val="00D42636"/>
    <w:rsid w:val="00D42A69"/>
    <w:rsid w:val="00D51E02"/>
    <w:rsid w:val="00D60C80"/>
    <w:rsid w:val="00D61400"/>
    <w:rsid w:val="00D63E75"/>
    <w:rsid w:val="00D70203"/>
    <w:rsid w:val="00D70975"/>
    <w:rsid w:val="00D83CE0"/>
    <w:rsid w:val="00D90924"/>
    <w:rsid w:val="00D93626"/>
    <w:rsid w:val="00D94BE0"/>
    <w:rsid w:val="00DA52AB"/>
    <w:rsid w:val="00DA6C84"/>
    <w:rsid w:val="00DC6117"/>
    <w:rsid w:val="00DD14A7"/>
    <w:rsid w:val="00DE09E5"/>
    <w:rsid w:val="00DE153E"/>
    <w:rsid w:val="00DE3D04"/>
    <w:rsid w:val="00DF2630"/>
    <w:rsid w:val="00DF2E0D"/>
    <w:rsid w:val="00DF4D7B"/>
    <w:rsid w:val="00E021C3"/>
    <w:rsid w:val="00E03367"/>
    <w:rsid w:val="00E109F2"/>
    <w:rsid w:val="00E11F44"/>
    <w:rsid w:val="00E13F85"/>
    <w:rsid w:val="00E20CC2"/>
    <w:rsid w:val="00E22A1D"/>
    <w:rsid w:val="00E25B70"/>
    <w:rsid w:val="00E30AF2"/>
    <w:rsid w:val="00E41464"/>
    <w:rsid w:val="00E43F56"/>
    <w:rsid w:val="00E471F4"/>
    <w:rsid w:val="00E52277"/>
    <w:rsid w:val="00E566A7"/>
    <w:rsid w:val="00E56F31"/>
    <w:rsid w:val="00E6301F"/>
    <w:rsid w:val="00E74176"/>
    <w:rsid w:val="00E80B3F"/>
    <w:rsid w:val="00E86319"/>
    <w:rsid w:val="00E95689"/>
    <w:rsid w:val="00EA2506"/>
    <w:rsid w:val="00EA3AF0"/>
    <w:rsid w:val="00EB5B63"/>
    <w:rsid w:val="00EE4C12"/>
    <w:rsid w:val="00EE4FFE"/>
    <w:rsid w:val="00EF0174"/>
    <w:rsid w:val="00EF4078"/>
    <w:rsid w:val="00F049C2"/>
    <w:rsid w:val="00F21E56"/>
    <w:rsid w:val="00F23363"/>
    <w:rsid w:val="00F26B5A"/>
    <w:rsid w:val="00F3605F"/>
    <w:rsid w:val="00F36C92"/>
    <w:rsid w:val="00F37840"/>
    <w:rsid w:val="00F464B8"/>
    <w:rsid w:val="00F50289"/>
    <w:rsid w:val="00F74C90"/>
    <w:rsid w:val="00F83F7A"/>
    <w:rsid w:val="00F9036D"/>
    <w:rsid w:val="00F91772"/>
    <w:rsid w:val="00F92531"/>
    <w:rsid w:val="00FB2503"/>
    <w:rsid w:val="00FB2BBB"/>
    <w:rsid w:val="00FD508E"/>
    <w:rsid w:val="00F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8BA1A"/>
  <w15:chartTrackingRefBased/>
  <w15:docId w15:val="{C0A22B53-C2CF-4268-80DB-5C52A362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olor w:val="000000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overflowPunct w:val="0"/>
      <w:autoSpaceDE w:val="0"/>
      <w:autoSpaceDN w:val="0"/>
      <w:adjustRightInd w:val="0"/>
      <w:ind w:left="3545"/>
      <w:jc w:val="center"/>
      <w:textAlignment w:val="baseline"/>
      <w:outlineLvl w:val="6"/>
    </w:pPr>
    <w:rPr>
      <w:b/>
      <w:bCs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color w:val="000000"/>
      <w:sz w:val="32"/>
      <w:szCs w:val="32"/>
    </w:rPr>
  </w:style>
  <w:style w:type="paragraph" w:styleId="BodyTextIndent">
    <w:name w:val="Body Text Indent"/>
    <w:basedOn w:val="Normal"/>
    <w:semiHidden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color w:val="000000"/>
    </w:rPr>
  </w:style>
  <w:style w:type="paragraph" w:styleId="Footer">
    <w:name w:val="footer"/>
    <w:basedOn w:val="Normal"/>
    <w:link w:val="FooterChar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en-US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color w:val="000000"/>
      <w:sz w:val="22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semiHidden/>
    <w:pPr>
      <w:tabs>
        <w:tab w:val="num" w:pos="709"/>
        <w:tab w:val="num" w:pos="1800"/>
      </w:tabs>
      <w:jc w:val="both"/>
    </w:pPr>
    <w:rPr>
      <w:b/>
      <w:bCs/>
      <w:color w:val="000000"/>
      <w:sz w:val="22"/>
      <w:lang w:val="pt-BR"/>
    </w:rPr>
  </w:style>
  <w:style w:type="paragraph" w:styleId="BodyText3">
    <w:name w:val="Body Text 3"/>
    <w:basedOn w:val="Normal"/>
    <w:semiHidden/>
    <w:pPr>
      <w:jc w:val="both"/>
    </w:pPr>
  </w:style>
  <w:style w:type="paragraph" w:styleId="BodyTextIndent2">
    <w:name w:val="Body Text Indent 2"/>
    <w:aliases w:val="  uvlaka 2"/>
    <w:basedOn w:val="Normal"/>
    <w:semiHidden/>
    <w:pPr>
      <w:tabs>
        <w:tab w:val="num" w:pos="1800"/>
      </w:tabs>
      <w:ind w:left="360"/>
      <w:jc w:val="both"/>
    </w:pPr>
    <w:rPr>
      <w:color w:val="000000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7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7795"/>
    <w:rPr>
      <w:rFonts w:ascii="Segoe UI" w:hAnsi="Segoe UI" w:cs="Segoe UI"/>
      <w:sz w:val="18"/>
      <w:szCs w:val="18"/>
      <w:lang w:val="hr-HR" w:eastAsia="hr-HR"/>
    </w:rPr>
  </w:style>
  <w:style w:type="paragraph" w:styleId="NoSpacing">
    <w:name w:val="No Spacing"/>
    <w:uiPriority w:val="1"/>
    <w:qFormat/>
    <w:rsid w:val="006F6434"/>
    <w:rPr>
      <w:rFonts w:ascii="Century Gothic" w:hAnsi="Century Gothic"/>
      <w:sz w:val="21"/>
      <w:szCs w:val="21"/>
    </w:rPr>
  </w:style>
  <w:style w:type="character" w:customStyle="1" w:styleId="Heading7Char">
    <w:name w:val="Heading 7 Char"/>
    <w:link w:val="Heading7"/>
    <w:rsid w:val="00E30AF2"/>
    <w:rPr>
      <w:b/>
      <w:bCs/>
      <w:color w:val="000000"/>
      <w:sz w:val="22"/>
      <w:lang w:val="hr-HR" w:eastAsia="hr-HR"/>
    </w:rPr>
  </w:style>
  <w:style w:type="character" w:customStyle="1" w:styleId="FooterChar">
    <w:name w:val="Footer Char"/>
    <w:link w:val="Footer"/>
    <w:semiHidden/>
    <w:rsid w:val="00E30AF2"/>
    <w:rPr>
      <w:rFonts w:ascii="MS Sans Serif" w:hAnsi="MS Sans Serif"/>
      <w:lang w:eastAsia="hr-HR"/>
    </w:rPr>
  </w:style>
  <w:style w:type="paragraph" w:styleId="ListParagraph">
    <w:name w:val="List Paragraph"/>
    <w:basedOn w:val="Normal"/>
    <w:uiPriority w:val="34"/>
    <w:qFormat/>
    <w:rsid w:val="00540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3191</Words>
  <Characters>18189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6</cp:revision>
  <cp:lastPrinted>2026-05-08T08:24:00Z</cp:lastPrinted>
  <dcterms:created xsi:type="dcterms:W3CDTF">2026-05-15T10:54:00Z</dcterms:created>
  <dcterms:modified xsi:type="dcterms:W3CDTF">2026-05-20T13:03:00Z</dcterms:modified>
</cp:coreProperties>
</file>